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54B" w:rsidRDefault="008B054B">
      <w:pPr>
        <w:tabs>
          <w:tab w:val="left" w:pos="993"/>
        </w:tabs>
        <w:spacing w:line="360" w:lineRule="auto"/>
        <w:rPr>
          <w:rFonts w:ascii="Arial" w:hAnsi="Arial" w:cs="Arial"/>
          <w:b/>
          <w:color w:val="00000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4pt;margin-top:9pt;width:102pt;height:102pt;z-index:-251657728">
            <v:imagedata r:id="rId5" o:title=""/>
          </v:shape>
        </w:pict>
      </w:r>
      <w:r>
        <w:rPr>
          <w:noProof/>
        </w:rPr>
        <w:pict>
          <v:shape id="Εικόνα 1" o:spid="_x0000_s1027" type="#_x0000_t75" alt="logo Euromil" style="position:absolute;margin-left:378pt;margin-top:9pt;width:100.65pt;height:100.65pt;z-index:251656704;visibility:visible">
            <v:imagedata r:id="rId6" o:title=""/>
          </v:shape>
        </w:pict>
      </w:r>
    </w:p>
    <w:p w:rsidR="008B054B" w:rsidRDefault="008B054B">
      <w:pPr>
        <w:tabs>
          <w:tab w:val="left" w:pos="993"/>
        </w:tabs>
        <w:spacing w:line="360" w:lineRule="auto"/>
        <w:rPr>
          <w:rFonts w:ascii="Arial" w:hAnsi="Arial" w:cs="Arial"/>
          <w:b/>
          <w:color w:val="000000"/>
        </w:rPr>
      </w:pPr>
    </w:p>
    <w:p w:rsidR="008B054B" w:rsidRPr="00002EF6" w:rsidRDefault="008B054B" w:rsidP="003633ED">
      <w:pPr>
        <w:framePr w:w="5791" w:h="571" w:hRule="exact" w:wrap="auto" w:vAnchor="page" w:hAnchor="page" w:x="3142" w:y="1265"/>
        <w:widowControl w:val="0"/>
        <w:autoSpaceDE w:val="0"/>
        <w:autoSpaceDN w:val="0"/>
        <w:adjustRightInd w:val="0"/>
        <w:snapToGrid w:val="0"/>
        <w:rPr>
          <w:rFonts w:ascii="Arial" w:hAnsi="Arial" w:cs="Arial"/>
          <w:b/>
        </w:rPr>
      </w:pPr>
      <w:bookmarkStart w:id="0" w:name="_Hlk523228137"/>
      <w:r w:rsidRPr="002F6FFF">
        <w:rPr>
          <w:rFonts w:ascii="Arial" w:hAnsi="Arial" w:cs="Arial"/>
          <w:b/>
          <w:color w:val="000000"/>
        </w:rPr>
        <w:t>Πανελλήνια Ομοσπονδία Ενώσεων Στρατιωτικών</w:t>
      </w:r>
    </w:p>
    <w:p w:rsidR="008B054B" w:rsidRPr="00F14E07" w:rsidRDefault="008B054B" w:rsidP="003633ED">
      <w:pPr>
        <w:framePr w:w="5791" w:h="571" w:hRule="exact" w:wrap="auto" w:vAnchor="page" w:hAnchor="page" w:x="3142" w:y="1265"/>
        <w:widowControl w:val="0"/>
        <w:autoSpaceDE w:val="0"/>
        <w:autoSpaceDN w:val="0"/>
        <w:adjustRightInd w:val="0"/>
        <w:snapToGrid w:val="0"/>
        <w:rPr>
          <w:rFonts w:ascii="Arial" w:hAnsi="Arial" w:cs="Arial"/>
          <w:b/>
        </w:rPr>
      </w:pPr>
      <w:r w:rsidRPr="00F14E07">
        <w:rPr>
          <w:rFonts w:ascii="Arial" w:hAnsi="Arial" w:cs="Arial"/>
          <w:b/>
          <w:color w:val="000000"/>
        </w:rPr>
        <w:t xml:space="preserve">                               (</w:t>
      </w:r>
      <w:r w:rsidRPr="002F6FFF">
        <w:rPr>
          <w:rFonts w:ascii="Arial" w:hAnsi="Arial" w:cs="Arial"/>
          <w:b/>
          <w:color w:val="000000"/>
        </w:rPr>
        <w:t>Π</w:t>
      </w:r>
      <w:r w:rsidRPr="00F14E07">
        <w:rPr>
          <w:rFonts w:ascii="Arial" w:hAnsi="Arial" w:cs="Arial"/>
          <w:b/>
          <w:color w:val="000000"/>
        </w:rPr>
        <w:t>.</w:t>
      </w:r>
      <w:r w:rsidRPr="002F6FFF">
        <w:rPr>
          <w:rFonts w:ascii="Arial" w:hAnsi="Arial" w:cs="Arial"/>
          <w:b/>
          <w:color w:val="000000"/>
        </w:rPr>
        <w:t>ΟΜ</w:t>
      </w:r>
      <w:r w:rsidRPr="00F14E07">
        <w:rPr>
          <w:rFonts w:ascii="Arial" w:hAnsi="Arial" w:cs="Arial"/>
          <w:b/>
          <w:color w:val="000000"/>
        </w:rPr>
        <w:t>.</w:t>
      </w:r>
      <w:r w:rsidRPr="002F6FFF">
        <w:rPr>
          <w:rFonts w:ascii="Arial" w:hAnsi="Arial" w:cs="Arial"/>
          <w:b/>
          <w:color w:val="000000"/>
        </w:rPr>
        <w:t>ΕΝ</w:t>
      </w:r>
      <w:r w:rsidRPr="00F14E07">
        <w:rPr>
          <w:rFonts w:ascii="Arial" w:hAnsi="Arial" w:cs="Arial"/>
          <w:b/>
          <w:color w:val="000000"/>
        </w:rPr>
        <w:t>.</w:t>
      </w:r>
      <w:r w:rsidRPr="002F6FFF">
        <w:rPr>
          <w:rFonts w:ascii="Arial" w:hAnsi="Arial" w:cs="Arial"/>
          <w:b/>
          <w:color w:val="000000"/>
        </w:rPr>
        <w:t>Σ</w:t>
      </w:r>
      <w:r w:rsidRPr="00F14E07">
        <w:rPr>
          <w:rFonts w:ascii="Arial" w:hAnsi="Arial" w:cs="Arial"/>
          <w:b/>
          <w:color w:val="000000"/>
        </w:rPr>
        <w:t xml:space="preserve">.) </w:t>
      </w:r>
    </w:p>
    <w:p w:rsidR="008B054B" w:rsidRPr="00F14E07" w:rsidRDefault="008B054B" w:rsidP="003633ED">
      <w:pPr>
        <w:widowControl w:val="0"/>
        <w:autoSpaceDE w:val="0"/>
        <w:autoSpaceDN w:val="0"/>
        <w:adjustRightInd w:val="0"/>
        <w:snapToGrid w:val="0"/>
        <w:rPr>
          <w:rFonts w:ascii="Arial" w:hAnsi="Arial" w:cs="Arial"/>
          <w:color w:val="000000"/>
          <w:sz w:val="21"/>
          <w:szCs w:val="21"/>
        </w:rPr>
      </w:pPr>
    </w:p>
    <w:p w:rsidR="008B054B" w:rsidRPr="00F14E07" w:rsidRDefault="008B054B" w:rsidP="003633ED">
      <w:pPr>
        <w:framePr w:w="1996" w:h="211" w:hRule="exact" w:wrap="auto" w:vAnchor="page" w:hAnchor="page" w:x="9226" w:y="1246"/>
        <w:widowControl w:val="0"/>
        <w:autoSpaceDE w:val="0"/>
        <w:autoSpaceDN w:val="0"/>
        <w:adjustRightInd w:val="0"/>
        <w:snapToGrid w:val="0"/>
      </w:pPr>
      <w:bookmarkStart w:id="1" w:name="_Hlk513479886"/>
      <w:bookmarkStart w:id="2" w:name="_Hlk513480508"/>
      <w:bookmarkEnd w:id="1"/>
      <w:r w:rsidRPr="00F14E07">
        <w:rPr>
          <w:rFonts w:ascii="Arial" w:hAnsi="Arial" w:cs="Arial"/>
          <w:color w:val="000000"/>
          <w:sz w:val="18"/>
          <w:szCs w:val="18"/>
        </w:rPr>
        <w:t xml:space="preserve">          </w:t>
      </w:r>
      <w:r>
        <w:rPr>
          <w:rFonts w:ascii="Arial" w:hAnsi="Arial" w:cs="Arial"/>
          <w:color w:val="000000"/>
          <w:sz w:val="18"/>
          <w:szCs w:val="18"/>
          <w:lang w:val="en-GB"/>
        </w:rPr>
        <w:t>member</w:t>
      </w:r>
      <w:r w:rsidRPr="00F14E07">
        <w:rPr>
          <w:rFonts w:ascii="Arial" w:hAnsi="Arial" w:cs="Arial"/>
          <w:color w:val="000000"/>
          <w:sz w:val="18"/>
          <w:szCs w:val="18"/>
        </w:rPr>
        <w:t xml:space="preserve"> </w:t>
      </w:r>
      <w:r>
        <w:rPr>
          <w:rFonts w:ascii="Arial" w:hAnsi="Arial" w:cs="Arial"/>
          <w:color w:val="000000"/>
          <w:sz w:val="18"/>
          <w:szCs w:val="18"/>
          <w:lang w:val="en-GB"/>
        </w:rPr>
        <w:t>of</w:t>
      </w:r>
    </w:p>
    <w:bookmarkEnd w:id="2"/>
    <w:p w:rsidR="008B054B" w:rsidRPr="00F14E07" w:rsidRDefault="008B054B" w:rsidP="003633ED">
      <w:pPr>
        <w:widowControl w:val="0"/>
        <w:autoSpaceDE w:val="0"/>
        <w:autoSpaceDN w:val="0"/>
        <w:adjustRightInd w:val="0"/>
        <w:snapToGrid w:val="0"/>
        <w:rPr>
          <w:rFonts w:ascii="Arial" w:hAnsi="Arial" w:cs="Arial"/>
          <w:color w:val="000000"/>
          <w:sz w:val="21"/>
          <w:szCs w:val="21"/>
        </w:rPr>
      </w:pPr>
      <w:r>
        <w:rPr>
          <w:noProof/>
        </w:rPr>
        <w:pict>
          <v:shape id="_x0000_s1028" type="#_x0000_t75" style="position:absolute;margin-left:-415.55pt;margin-top:19.35pt;width:102pt;height:102pt;z-index:-251658752">
            <v:imagedata r:id="rId5" o:title=""/>
          </v:shape>
        </w:pict>
      </w:r>
    </w:p>
    <w:p w:rsidR="008B054B" w:rsidRPr="00F14E07" w:rsidRDefault="008B054B" w:rsidP="003633ED">
      <w:pPr>
        <w:widowControl w:val="0"/>
        <w:autoSpaceDE w:val="0"/>
        <w:autoSpaceDN w:val="0"/>
        <w:adjustRightInd w:val="0"/>
        <w:snapToGrid w:val="0"/>
        <w:rPr>
          <w:rFonts w:ascii="Arial" w:hAnsi="Arial" w:cs="Arial"/>
          <w:color w:val="000000"/>
          <w:sz w:val="21"/>
          <w:szCs w:val="21"/>
        </w:rPr>
      </w:pPr>
    </w:p>
    <w:p w:rsidR="008B054B" w:rsidRPr="00F14E07" w:rsidRDefault="008B054B" w:rsidP="003633ED">
      <w:pPr>
        <w:widowControl w:val="0"/>
        <w:autoSpaceDE w:val="0"/>
        <w:autoSpaceDN w:val="0"/>
        <w:adjustRightInd w:val="0"/>
        <w:snapToGrid w:val="0"/>
        <w:rPr>
          <w:rFonts w:ascii="Arial" w:hAnsi="Arial" w:cs="Arial"/>
          <w:color w:val="000000"/>
          <w:sz w:val="21"/>
          <w:szCs w:val="21"/>
        </w:rPr>
      </w:pPr>
    </w:p>
    <w:p w:rsidR="008B054B" w:rsidRPr="00447C36" w:rsidRDefault="008B054B" w:rsidP="003633ED">
      <w:pPr>
        <w:framePr w:w="5642" w:h="845" w:hRule="exact" w:wrap="auto" w:vAnchor="page" w:hAnchor="page" w:x="3142" w:y="1985"/>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8B054B" w:rsidRDefault="008B054B" w:rsidP="003633ED">
      <w:pPr>
        <w:widowControl w:val="0"/>
        <w:autoSpaceDE w:val="0"/>
        <w:autoSpaceDN w:val="0"/>
        <w:adjustRightInd w:val="0"/>
        <w:snapToGrid w:val="0"/>
        <w:rPr>
          <w:rFonts w:ascii="Arial" w:hAnsi="Arial" w:cs="Arial"/>
          <w:color w:val="000000"/>
          <w:sz w:val="21"/>
          <w:szCs w:val="21"/>
        </w:rPr>
      </w:pPr>
    </w:p>
    <w:p w:rsidR="008B054B" w:rsidRDefault="008B054B" w:rsidP="003633ED">
      <w:pPr>
        <w:widowControl w:val="0"/>
        <w:autoSpaceDE w:val="0"/>
        <w:autoSpaceDN w:val="0"/>
        <w:adjustRightInd w:val="0"/>
        <w:snapToGrid w:val="0"/>
        <w:rPr>
          <w:rFonts w:ascii="Arial" w:hAnsi="Arial" w:cs="Arial"/>
          <w:color w:val="000000"/>
          <w:sz w:val="21"/>
          <w:szCs w:val="21"/>
        </w:rPr>
      </w:pPr>
    </w:p>
    <w:p w:rsidR="008B054B" w:rsidRPr="003B38BC" w:rsidRDefault="008B054B" w:rsidP="003633ED">
      <w:pPr>
        <w:widowControl w:val="0"/>
        <w:autoSpaceDE w:val="0"/>
        <w:autoSpaceDN w:val="0"/>
        <w:adjustRightInd w:val="0"/>
        <w:snapToGrid w:val="0"/>
        <w:jc w:val="center"/>
        <w:rPr>
          <w:rFonts w:ascii="Arial" w:hAnsi="Arial" w:cs="Arial"/>
          <w:color w:val="000000"/>
          <w:sz w:val="21"/>
          <w:szCs w:val="21"/>
        </w:rPr>
      </w:pPr>
    </w:p>
    <w:p w:rsidR="008B054B" w:rsidRPr="000F75A9" w:rsidRDefault="008B054B" w:rsidP="003633ED">
      <w:pPr>
        <w:framePr w:w="5731" w:wrap="auto" w:vAnchor="page" w:hAnchor="page" w:x="3142" w:y="3065"/>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7"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8B054B" w:rsidRPr="003633ED" w:rsidRDefault="008B054B" w:rsidP="003633ED">
      <w:pPr>
        <w:widowControl w:val="0"/>
        <w:autoSpaceDE w:val="0"/>
        <w:autoSpaceDN w:val="0"/>
        <w:adjustRightInd w:val="0"/>
        <w:snapToGrid w:val="0"/>
        <w:rPr>
          <w:rFonts w:ascii="Arial" w:hAnsi="Arial" w:cs="Arial"/>
          <w:color w:val="000000"/>
          <w:sz w:val="22"/>
          <w:szCs w:val="22"/>
        </w:rPr>
      </w:pPr>
      <w:r w:rsidRPr="003633ED">
        <w:rPr>
          <w:rFonts w:ascii="Arial" w:hAnsi="Arial" w:cs="Arial"/>
          <w:color w:val="000000"/>
          <w:sz w:val="22"/>
          <w:szCs w:val="22"/>
        </w:rPr>
        <w:t xml:space="preserve">                     </w:t>
      </w:r>
      <w:r>
        <w:rPr>
          <w:rFonts w:ascii="Arial" w:hAnsi="Arial" w:cs="Arial"/>
          <w:color w:val="000000"/>
          <w:sz w:val="22"/>
          <w:szCs w:val="22"/>
        </w:rPr>
        <w:t xml:space="preserve">  </w:t>
      </w:r>
      <w:r w:rsidRPr="003633ED">
        <w:rPr>
          <w:rFonts w:ascii="Arial" w:hAnsi="Arial" w:cs="Arial"/>
          <w:color w:val="000000"/>
          <w:sz w:val="22"/>
          <w:szCs w:val="22"/>
        </w:rPr>
        <w:t>Αρ. Πρωτοκόλλου: ____/2019</w:t>
      </w:r>
    </w:p>
    <w:p w:rsidR="008B054B" w:rsidRPr="000F75A9" w:rsidRDefault="008B054B" w:rsidP="003633ED">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8B054B" w:rsidRPr="00CB6823" w:rsidRDefault="008B054B" w:rsidP="003633ED">
      <w:pPr>
        <w:framePr w:w="2762" w:h="365" w:hRule="exact" w:wrap="auto" w:vAnchor="page" w:hAnchor="page" w:x="3142" w:y="3425"/>
        <w:widowControl w:val="0"/>
        <w:autoSpaceDE w:val="0"/>
        <w:autoSpaceDN w:val="0"/>
        <w:adjustRightInd w:val="0"/>
        <w:snapToGrid w:val="0"/>
      </w:pPr>
      <w:r w:rsidRPr="00DF0210">
        <w:rPr>
          <w:rFonts w:ascii="Arial" w:hAnsi="Arial" w:cs="Arial"/>
          <w:color w:val="000000"/>
          <w:sz w:val="18"/>
          <w:szCs w:val="18"/>
          <w:lang w:val="en-GB"/>
        </w:rPr>
        <w:t>Email</w:t>
      </w:r>
      <w:r w:rsidRPr="00CB6823">
        <w:rPr>
          <w:rFonts w:ascii="Arial" w:hAnsi="Arial" w:cs="Arial"/>
          <w:color w:val="000000"/>
          <w:sz w:val="18"/>
          <w:szCs w:val="18"/>
        </w:rPr>
        <w:t xml:space="preserve">: </w:t>
      </w:r>
      <w:r w:rsidRPr="00DF0210">
        <w:rPr>
          <w:rFonts w:ascii="Arial" w:hAnsi="Arial" w:cs="Arial"/>
          <w:color w:val="000000"/>
          <w:sz w:val="18"/>
          <w:szCs w:val="18"/>
          <w:lang w:val="en-GB"/>
        </w:rPr>
        <w:t>info</w:t>
      </w:r>
      <w:r w:rsidRPr="00CB6823">
        <w:rPr>
          <w:rFonts w:ascii="Arial" w:hAnsi="Arial" w:cs="Arial"/>
          <w:color w:val="000000"/>
          <w:sz w:val="18"/>
          <w:szCs w:val="18"/>
        </w:rPr>
        <w:t>@</w:t>
      </w:r>
      <w:r>
        <w:rPr>
          <w:rFonts w:ascii="Arial" w:hAnsi="Arial" w:cs="Arial"/>
          <w:color w:val="000000"/>
          <w:sz w:val="18"/>
          <w:szCs w:val="18"/>
          <w:lang w:val="en-GB"/>
        </w:rPr>
        <w:t>pomens</w:t>
      </w:r>
      <w:r w:rsidRPr="00CB6823">
        <w:rPr>
          <w:rFonts w:ascii="Arial" w:hAnsi="Arial" w:cs="Arial"/>
          <w:color w:val="000000"/>
          <w:sz w:val="18"/>
          <w:szCs w:val="18"/>
        </w:rPr>
        <w:t>.</w:t>
      </w:r>
      <w:r w:rsidRPr="00DF0210">
        <w:rPr>
          <w:rFonts w:ascii="Arial" w:hAnsi="Arial" w:cs="Arial"/>
          <w:color w:val="000000"/>
          <w:sz w:val="18"/>
          <w:szCs w:val="18"/>
          <w:lang w:val="en-GB"/>
        </w:rPr>
        <w:t>gr</w:t>
      </w:r>
    </w:p>
    <w:p w:rsidR="008B054B" w:rsidRPr="004226D2" w:rsidRDefault="008B054B" w:rsidP="003633ED">
      <w:pPr>
        <w:framePr w:w="3477" w:wrap="auto" w:vAnchor="page" w:hAnchor="page" w:x="7822" w:y="4621"/>
        <w:widowControl w:val="0"/>
        <w:autoSpaceDE w:val="0"/>
        <w:autoSpaceDN w:val="0"/>
        <w:adjustRightInd w:val="0"/>
        <w:snapToGrid w:val="0"/>
      </w:pPr>
      <w:r>
        <w:rPr>
          <w:rFonts w:ascii="Arial" w:hAnsi="Arial" w:cs="Arial"/>
          <w:b/>
          <w:color w:val="000000"/>
        </w:rPr>
        <w:t xml:space="preserve">     </w:t>
      </w:r>
      <w:r w:rsidRPr="004226D2">
        <w:rPr>
          <w:rFonts w:ascii="Arial" w:hAnsi="Arial" w:cs="Arial"/>
          <w:color w:val="000000"/>
        </w:rPr>
        <w:t xml:space="preserve">Αθήνα, </w:t>
      </w:r>
      <w:r>
        <w:rPr>
          <w:rFonts w:ascii="Arial" w:hAnsi="Arial" w:cs="Arial"/>
          <w:color w:val="000000"/>
        </w:rPr>
        <w:t>17 Οκτωβρίου</w:t>
      </w:r>
      <w:r w:rsidRPr="004226D2">
        <w:rPr>
          <w:rFonts w:ascii="Arial" w:hAnsi="Arial" w:cs="Arial"/>
          <w:color w:val="000000"/>
        </w:rPr>
        <w:t xml:space="preserve"> 2019</w:t>
      </w:r>
    </w:p>
    <w:p w:rsidR="008B054B" w:rsidRPr="00CB6823" w:rsidRDefault="008B054B" w:rsidP="003633ED">
      <w:pPr>
        <w:widowControl w:val="0"/>
        <w:autoSpaceDE w:val="0"/>
        <w:autoSpaceDN w:val="0"/>
        <w:adjustRightInd w:val="0"/>
        <w:snapToGrid w:val="0"/>
        <w:rPr>
          <w:rFonts w:ascii="Arial" w:hAnsi="Arial" w:cs="Arial"/>
          <w:b/>
          <w:color w:val="000000"/>
        </w:rPr>
      </w:pPr>
    </w:p>
    <w:p w:rsidR="008B054B" w:rsidRPr="00CB6823" w:rsidRDefault="008B054B" w:rsidP="003633ED">
      <w:pPr>
        <w:widowControl w:val="0"/>
        <w:autoSpaceDE w:val="0"/>
        <w:autoSpaceDN w:val="0"/>
        <w:adjustRightInd w:val="0"/>
        <w:snapToGrid w:val="0"/>
        <w:rPr>
          <w:rFonts w:ascii="Arial" w:hAnsi="Arial" w:cs="Arial"/>
          <w:b/>
          <w:color w:val="000000"/>
        </w:rPr>
      </w:pPr>
    </w:p>
    <w:bookmarkEnd w:id="0"/>
    <w:p w:rsidR="008B054B" w:rsidRPr="009D5368" w:rsidRDefault="008B054B" w:rsidP="003633ED">
      <w:pPr>
        <w:widowControl w:val="0"/>
        <w:tabs>
          <w:tab w:val="left" w:pos="1134"/>
        </w:tabs>
        <w:snapToGrid w:val="0"/>
        <w:rPr>
          <w:rFonts w:ascii="Arial" w:hAnsi="Arial" w:cs="Arial"/>
          <w:color w:val="000000"/>
        </w:rPr>
      </w:pPr>
      <w:r>
        <w:rPr>
          <w:rFonts w:ascii="Arial" w:hAnsi="Arial" w:cs="Arial"/>
          <w:b/>
          <w:color w:val="000000"/>
        </w:rPr>
        <w:t>ΠΡΟΣ:</w:t>
      </w:r>
      <w:r>
        <w:rPr>
          <w:rFonts w:ascii="Arial" w:hAnsi="Arial" w:cs="Arial"/>
          <w:b/>
          <w:color w:val="000000"/>
        </w:rPr>
        <w:tab/>
      </w:r>
      <w:r w:rsidRPr="009D5368">
        <w:rPr>
          <w:rFonts w:ascii="Arial" w:hAnsi="Arial" w:cs="Arial"/>
          <w:color w:val="000000"/>
        </w:rPr>
        <w:t>Υπουργό Εθνικής Άμυνας κ. Νικόλαο Παναγιωτόπουλο</w:t>
      </w:r>
    </w:p>
    <w:p w:rsidR="008B054B" w:rsidRDefault="008B054B" w:rsidP="003633ED">
      <w:pPr>
        <w:widowControl w:val="0"/>
        <w:snapToGrid w:val="0"/>
        <w:ind w:left="720" w:firstLine="414"/>
        <w:rPr>
          <w:rFonts w:ascii="Arial" w:hAnsi="Arial" w:cs="Arial"/>
          <w:color w:val="000000"/>
        </w:rPr>
      </w:pPr>
      <w:r w:rsidRPr="009D5368">
        <w:rPr>
          <w:rFonts w:ascii="Arial" w:hAnsi="Arial" w:cs="Arial"/>
          <w:color w:val="000000"/>
        </w:rPr>
        <w:t>Υφυπουργό Εθνικής Άμυνας κ. Αλκιβιάδη Στεφανή</w:t>
      </w:r>
    </w:p>
    <w:p w:rsidR="008B054B" w:rsidRPr="00E076BF" w:rsidRDefault="008B054B" w:rsidP="003633ED">
      <w:pPr>
        <w:widowControl w:val="0"/>
        <w:snapToGrid w:val="0"/>
        <w:ind w:left="720" w:firstLine="414"/>
        <w:rPr>
          <w:rFonts w:ascii="Arial" w:hAnsi="Arial" w:cs="Arial"/>
          <w:color w:val="000000"/>
        </w:rPr>
      </w:pPr>
      <w:r>
        <w:rPr>
          <w:rFonts w:ascii="Arial" w:hAnsi="Arial" w:cs="Arial"/>
          <w:color w:val="000000"/>
        </w:rPr>
        <w:t>Γενικό Γραμματέα κ. Αντώνιο Οικονόμου</w:t>
      </w:r>
    </w:p>
    <w:p w:rsidR="008B054B" w:rsidRDefault="008B054B" w:rsidP="003633ED">
      <w:pPr>
        <w:widowControl w:val="0"/>
        <w:snapToGrid w:val="0"/>
        <w:ind w:left="414" w:firstLine="720"/>
        <w:rPr>
          <w:rFonts w:ascii="Arial" w:hAnsi="Arial" w:cs="Arial"/>
          <w:color w:val="000000"/>
        </w:rPr>
      </w:pPr>
      <w:r w:rsidRPr="00381177">
        <w:rPr>
          <w:rFonts w:ascii="Arial" w:hAnsi="Arial" w:cs="Arial"/>
          <w:color w:val="000000"/>
        </w:rPr>
        <w:t xml:space="preserve">Βουλευτές της Διαρκούς Επιτροπής Εθνικής Άμυνας και Εξωτερικών </w:t>
      </w:r>
    </w:p>
    <w:p w:rsidR="008B054B" w:rsidRPr="00F00533" w:rsidRDefault="008B054B" w:rsidP="003633ED">
      <w:pPr>
        <w:widowControl w:val="0"/>
        <w:snapToGrid w:val="0"/>
        <w:ind w:left="414" w:firstLine="720"/>
        <w:rPr>
          <w:rFonts w:ascii="Arial" w:hAnsi="Arial" w:cs="Arial"/>
          <w:color w:val="000000"/>
          <w:sz w:val="22"/>
          <w:szCs w:val="22"/>
        </w:rPr>
      </w:pPr>
      <w:r w:rsidRPr="00381177">
        <w:rPr>
          <w:rFonts w:ascii="Arial" w:hAnsi="Arial" w:cs="Arial"/>
          <w:color w:val="000000"/>
        </w:rPr>
        <w:t>Υποθέσεων</w:t>
      </w:r>
    </w:p>
    <w:p w:rsidR="008B054B" w:rsidRDefault="008B054B" w:rsidP="003633ED">
      <w:pPr>
        <w:widowControl w:val="0"/>
        <w:autoSpaceDE w:val="0"/>
        <w:autoSpaceDN w:val="0"/>
        <w:adjustRightInd w:val="0"/>
        <w:snapToGrid w:val="0"/>
        <w:ind w:left="414" w:firstLine="720"/>
        <w:rPr>
          <w:rFonts w:ascii="Arial" w:hAnsi="Arial" w:cs="Arial"/>
          <w:color w:val="000000"/>
        </w:rPr>
      </w:pPr>
      <w:r>
        <w:rPr>
          <w:rFonts w:ascii="Arial" w:hAnsi="Arial" w:cs="Arial"/>
          <w:color w:val="000000"/>
        </w:rPr>
        <w:t>ΕΓΑ/ΓΕΕΘΑ - ΕΓΑ/ΓΕΣ - ΕΓΑ/ΓΕΝ - ΕΓΑ/ΓΕΑ</w:t>
      </w:r>
    </w:p>
    <w:p w:rsidR="008B054B" w:rsidRPr="004E4579" w:rsidRDefault="008B054B" w:rsidP="003633ED">
      <w:pPr>
        <w:widowControl w:val="0"/>
        <w:autoSpaceDE w:val="0"/>
        <w:autoSpaceDN w:val="0"/>
        <w:adjustRightInd w:val="0"/>
        <w:snapToGrid w:val="0"/>
        <w:rPr>
          <w:rFonts w:ascii="Arial" w:hAnsi="Arial" w:cs="Arial"/>
          <w:color w:val="800080"/>
          <w:sz w:val="21"/>
          <w:szCs w:val="21"/>
        </w:rPr>
      </w:pPr>
    </w:p>
    <w:p w:rsidR="008B054B" w:rsidRPr="00991710" w:rsidRDefault="008B054B" w:rsidP="003633ED">
      <w:pPr>
        <w:widowControl w:val="0"/>
        <w:tabs>
          <w:tab w:val="left" w:pos="1134"/>
        </w:tabs>
        <w:autoSpaceDE w:val="0"/>
        <w:autoSpaceDN w:val="0"/>
        <w:adjustRightInd w:val="0"/>
        <w:snapToGrid w:val="0"/>
      </w:pPr>
      <w:r w:rsidRPr="00447C36">
        <w:rPr>
          <w:rFonts w:ascii="Arial" w:hAnsi="Arial" w:cs="Arial"/>
          <w:b/>
          <w:color w:val="000000"/>
        </w:rPr>
        <w:t>ΚΟΙΝ :</w:t>
      </w:r>
      <w:r>
        <w:rPr>
          <w:rFonts w:ascii="Arial" w:hAnsi="Arial" w:cs="Arial"/>
          <w:b/>
          <w:color w:val="000000"/>
        </w:rPr>
        <w:tab/>
      </w:r>
      <w:r w:rsidRPr="00991710">
        <w:rPr>
          <w:rFonts w:ascii="Arial" w:hAnsi="Arial" w:cs="Arial"/>
          <w:color w:val="000000"/>
        </w:rPr>
        <w:t>Διευθυντή Στρατιωτικού Γραφείου κ. ΥΕΘΑ - Υ</w:t>
      </w:r>
      <w:r>
        <w:rPr>
          <w:rFonts w:ascii="Arial" w:hAnsi="Arial" w:cs="Arial"/>
          <w:color w:val="000000"/>
        </w:rPr>
        <w:t>Φ</w:t>
      </w:r>
      <w:r w:rsidRPr="00991710">
        <w:rPr>
          <w:rFonts w:ascii="Arial" w:hAnsi="Arial" w:cs="Arial"/>
          <w:color w:val="000000"/>
        </w:rPr>
        <w:t>ΕΘΑ</w:t>
      </w:r>
    </w:p>
    <w:p w:rsidR="008B054B" w:rsidRPr="00991710" w:rsidRDefault="008B054B" w:rsidP="003633ED">
      <w:pPr>
        <w:widowControl w:val="0"/>
        <w:tabs>
          <w:tab w:val="left" w:pos="1134"/>
        </w:tabs>
        <w:autoSpaceDE w:val="0"/>
        <w:autoSpaceDN w:val="0"/>
        <w:adjustRightInd w:val="0"/>
        <w:snapToGrid w:val="0"/>
        <w:rPr>
          <w:rFonts w:ascii="Arial" w:hAnsi="Arial" w:cs="Arial"/>
          <w:color w:val="000000"/>
        </w:rPr>
      </w:pPr>
      <w:r w:rsidRPr="00991710">
        <w:rPr>
          <w:rFonts w:ascii="Arial" w:hAnsi="Arial" w:cs="Arial"/>
          <w:color w:val="000000"/>
        </w:rPr>
        <w:t xml:space="preserve">             </w:t>
      </w:r>
      <w:r>
        <w:rPr>
          <w:rFonts w:ascii="Arial" w:hAnsi="Arial" w:cs="Arial"/>
          <w:color w:val="000000"/>
        </w:rPr>
        <w:tab/>
      </w:r>
      <w:r w:rsidRPr="00991710">
        <w:rPr>
          <w:rFonts w:ascii="Arial" w:hAnsi="Arial" w:cs="Arial"/>
          <w:color w:val="000000"/>
        </w:rPr>
        <w:t xml:space="preserve">Νομικό Σύμβουλο κ. ΥΕΘΑ </w:t>
      </w:r>
      <w:r>
        <w:rPr>
          <w:rFonts w:ascii="Arial" w:hAnsi="Arial" w:cs="Arial"/>
          <w:color w:val="000000"/>
        </w:rPr>
        <w:t>-</w:t>
      </w:r>
      <w:r w:rsidRPr="00991710">
        <w:rPr>
          <w:rFonts w:ascii="Arial" w:hAnsi="Arial" w:cs="Arial"/>
          <w:color w:val="000000"/>
        </w:rPr>
        <w:t xml:space="preserve"> </w:t>
      </w:r>
      <w:r>
        <w:rPr>
          <w:rFonts w:ascii="Arial" w:hAnsi="Arial" w:cs="Arial"/>
          <w:color w:val="000000"/>
        </w:rPr>
        <w:t>ΥΦ</w:t>
      </w:r>
      <w:r w:rsidRPr="00991710">
        <w:rPr>
          <w:rFonts w:ascii="Arial" w:hAnsi="Arial" w:cs="Arial"/>
          <w:color w:val="000000"/>
        </w:rPr>
        <w:t>ΕΘΑ</w:t>
      </w:r>
    </w:p>
    <w:p w:rsidR="008B054B" w:rsidRPr="007455EC" w:rsidRDefault="008B054B" w:rsidP="003633ED">
      <w:pPr>
        <w:widowControl w:val="0"/>
        <w:tabs>
          <w:tab w:val="left" w:pos="1134"/>
        </w:tabs>
        <w:snapToGrid w:val="0"/>
        <w:rPr>
          <w:rFonts w:ascii="Arial" w:hAnsi="Arial" w:cs="Arial"/>
          <w:color w:val="000000"/>
        </w:rPr>
      </w:pPr>
      <w:r w:rsidRPr="00991710">
        <w:rPr>
          <w:rFonts w:ascii="Arial" w:hAnsi="Arial" w:cs="Arial"/>
          <w:color w:val="000000"/>
        </w:rPr>
        <w:t xml:space="preserve">             </w:t>
      </w:r>
      <w:r>
        <w:rPr>
          <w:rFonts w:ascii="Arial" w:hAnsi="Arial" w:cs="Arial"/>
          <w:color w:val="000000"/>
        </w:rPr>
        <w:tab/>
      </w:r>
      <w:r w:rsidRPr="00991710">
        <w:rPr>
          <w:rFonts w:ascii="Arial" w:hAnsi="Arial" w:cs="Arial"/>
          <w:color w:val="000000"/>
        </w:rPr>
        <w:t>Στρατιωτικοί συντάκτες</w:t>
      </w:r>
    </w:p>
    <w:p w:rsidR="008B054B" w:rsidRDefault="008B054B">
      <w:pPr>
        <w:jc w:val="both"/>
        <w:rPr>
          <w:rFonts w:ascii="Arial" w:hAnsi="Arial" w:cs="Arial"/>
          <w:b/>
          <w:sz w:val="28"/>
          <w:szCs w:val="28"/>
        </w:rPr>
      </w:pPr>
    </w:p>
    <w:p w:rsidR="008B054B" w:rsidRDefault="008B054B">
      <w:pPr>
        <w:jc w:val="both"/>
        <w:rPr>
          <w:rFonts w:ascii="Arial" w:hAnsi="Arial" w:cs="Arial"/>
          <w:b/>
          <w:sz w:val="28"/>
          <w:szCs w:val="28"/>
        </w:rPr>
      </w:pPr>
    </w:p>
    <w:p w:rsidR="008B054B" w:rsidRDefault="008B054B">
      <w:pPr>
        <w:tabs>
          <w:tab w:val="left" w:pos="0"/>
          <w:tab w:val="left" w:pos="567"/>
          <w:tab w:val="left" w:pos="993"/>
          <w:tab w:val="left" w:pos="1260"/>
          <w:tab w:val="left" w:pos="1440"/>
          <w:tab w:val="left" w:pos="6663"/>
        </w:tabs>
        <w:ind w:left="-567"/>
        <w:jc w:val="both"/>
      </w:pPr>
      <w:r>
        <w:rPr>
          <w:rFonts w:ascii="Arial" w:hAnsi="Arial" w:cs="Arial"/>
          <w:b/>
          <w:sz w:val="28"/>
          <w:szCs w:val="28"/>
        </w:rPr>
        <w:tab/>
      </w:r>
      <w:r>
        <w:rPr>
          <w:rFonts w:ascii="Arial" w:hAnsi="Arial" w:cs="Arial"/>
          <w:b/>
        </w:rPr>
        <w:t xml:space="preserve">ΘΕΜΑ:  </w:t>
      </w:r>
      <w:r>
        <w:rPr>
          <w:rFonts w:ascii="Arial" w:hAnsi="Arial" w:cs="Arial"/>
          <w:u w:val="single"/>
        </w:rPr>
        <w:t>Διακριτική Μεταχείριση Αξκών Ειδικής Καταστάσεως Αποφοίτων ΑΣΣΥ</w:t>
      </w:r>
    </w:p>
    <w:p w:rsidR="008B054B" w:rsidRDefault="008B054B">
      <w:pPr>
        <w:tabs>
          <w:tab w:val="left" w:pos="0"/>
          <w:tab w:val="left" w:pos="567"/>
          <w:tab w:val="left" w:pos="993"/>
          <w:tab w:val="left" w:pos="1260"/>
          <w:tab w:val="left" w:pos="1440"/>
          <w:tab w:val="left" w:pos="6663"/>
        </w:tabs>
        <w:ind w:left="-567"/>
        <w:jc w:val="both"/>
        <w:rPr>
          <w:rFonts w:ascii="Arial" w:hAnsi="Arial" w:cs="Arial"/>
          <w:sz w:val="28"/>
          <w:szCs w:val="28"/>
        </w:rPr>
      </w:pPr>
      <w:r>
        <w:rPr>
          <w:rFonts w:ascii="Arial" w:hAnsi="Arial" w:cs="Arial"/>
          <w:sz w:val="28"/>
          <w:szCs w:val="28"/>
        </w:rPr>
        <w:tab/>
      </w:r>
    </w:p>
    <w:p w:rsidR="008B054B" w:rsidRPr="00EE17DD" w:rsidRDefault="008B054B">
      <w:pPr>
        <w:tabs>
          <w:tab w:val="left" w:pos="0"/>
          <w:tab w:val="left" w:pos="567"/>
          <w:tab w:val="left" w:pos="993"/>
          <w:tab w:val="left" w:pos="1260"/>
          <w:tab w:val="left" w:pos="1440"/>
          <w:tab w:val="left" w:pos="6663"/>
        </w:tabs>
        <w:ind w:left="-567"/>
        <w:jc w:val="both"/>
        <w:rPr>
          <w:rFonts w:ascii="Arial" w:hAnsi="Arial" w:cs="Arial"/>
        </w:rPr>
      </w:pPr>
      <w:r>
        <w:rPr>
          <w:rFonts w:ascii="Arial" w:hAnsi="Arial" w:cs="Arial"/>
          <w:sz w:val="28"/>
          <w:szCs w:val="28"/>
        </w:rPr>
        <w:t xml:space="preserve">        </w:t>
      </w:r>
      <w:r>
        <w:rPr>
          <w:rFonts w:ascii="Arial" w:hAnsi="Arial" w:cs="Arial"/>
          <w:b/>
        </w:rPr>
        <w:t xml:space="preserve">ΣΧΕΤ.: </w:t>
      </w:r>
      <w:r>
        <w:rPr>
          <w:rFonts w:ascii="Arial" w:hAnsi="Arial" w:cs="Arial"/>
        </w:rPr>
        <w:t>α.Ν. 705/1977 και Ν.Δ 445/74</w:t>
      </w:r>
    </w:p>
    <w:p w:rsidR="008B054B" w:rsidRPr="00C13ECB" w:rsidRDefault="008B054B">
      <w:pPr>
        <w:tabs>
          <w:tab w:val="left" w:pos="0"/>
          <w:tab w:val="left" w:pos="567"/>
          <w:tab w:val="left" w:pos="993"/>
          <w:tab w:val="left" w:pos="1260"/>
          <w:tab w:val="left" w:pos="1440"/>
          <w:tab w:val="left" w:pos="6663"/>
        </w:tabs>
        <w:ind w:left="-567"/>
        <w:jc w:val="both"/>
      </w:pPr>
      <w:r w:rsidRPr="00C13ECB">
        <w:rPr>
          <w:rFonts w:ascii="Arial" w:hAnsi="Arial" w:cs="Arial"/>
        </w:rPr>
        <w:t xml:space="preserve">                      </w:t>
      </w:r>
      <w:r w:rsidRPr="003633ED">
        <w:rPr>
          <w:rFonts w:ascii="Arial" w:hAnsi="Arial" w:cs="Arial"/>
        </w:rPr>
        <w:t xml:space="preserve">β.  Ν. </w:t>
      </w:r>
      <w:r w:rsidRPr="003633ED">
        <w:rPr>
          <w:color w:val="000000"/>
          <w:sz w:val="27"/>
          <w:szCs w:val="27"/>
        </w:rPr>
        <w:t>2439/1996 (Α΄ 134)</w:t>
      </w:r>
    </w:p>
    <w:p w:rsidR="008B054B" w:rsidRDefault="008B054B">
      <w:pPr>
        <w:tabs>
          <w:tab w:val="left" w:pos="0"/>
          <w:tab w:val="left" w:pos="567"/>
          <w:tab w:val="left" w:pos="851"/>
          <w:tab w:val="left" w:pos="1260"/>
          <w:tab w:val="left" w:pos="1440"/>
          <w:tab w:val="left" w:pos="6663"/>
        </w:tabs>
        <w:ind w:left="-567"/>
        <w:jc w:val="both"/>
      </w:pPr>
      <w:r>
        <w:rPr>
          <w:rFonts w:ascii="Arial" w:hAnsi="Arial" w:cs="Arial"/>
        </w:rPr>
        <w:tab/>
      </w:r>
      <w:r>
        <w:rPr>
          <w:rFonts w:ascii="Arial" w:hAnsi="Arial" w:cs="Arial"/>
        </w:rPr>
        <w:tab/>
      </w:r>
      <w:r>
        <w:rPr>
          <w:rFonts w:ascii="Arial" w:hAnsi="Arial" w:cs="Arial"/>
        </w:rPr>
        <w:tab/>
        <w:t>γ.</w:t>
      </w:r>
      <w:r>
        <w:rPr>
          <w:rFonts w:ascii="Arial" w:hAnsi="Arial" w:cs="Arial"/>
        </w:rPr>
        <w:tab/>
        <w:t>Ν.3883/2010</w:t>
      </w:r>
      <w:r>
        <w:rPr>
          <w:rFonts w:ascii="Arial" w:hAnsi="Arial" w:cs="Arial"/>
          <w:b/>
        </w:rPr>
        <w:t xml:space="preserve"> </w:t>
      </w:r>
      <w:r>
        <w:rPr>
          <w:rFonts w:ascii="Arial" w:hAnsi="Arial" w:cs="Arial"/>
        </w:rPr>
        <w:t>(ΦΕΚ Α΄167) &lt;&lt;Υπηρεσιακή Εξέλιξη και Ιεραρχία των Στελεχών των Ενόπλων Δυνάμεων.&gt;&gt;</w:t>
      </w:r>
    </w:p>
    <w:p w:rsidR="008B054B" w:rsidRDefault="008B054B">
      <w:pPr>
        <w:tabs>
          <w:tab w:val="left" w:pos="0"/>
          <w:tab w:val="left" w:pos="567"/>
          <w:tab w:val="left" w:pos="851"/>
          <w:tab w:val="left" w:pos="1260"/>
          <w:tab w:val="left" w:pos="1440"/>
          <w:tab w:val="left" w:pos="6663"/>
        </w:tabs>
        <w:ind w:left="-567"/>
        <w:jc w:val="both"/>
      </w:pPr>
      <w:r>
        <w:rPr>
          <w:rFonts w:ascii="Arial" w:hAnsi="Arial" w:cs="Arial"/>
        </w:rPr>
        <w:t xml:space="preserve">                      δ.   Π.Δ  11/2014 (ΦΕΚ Α΄7) &lt;&lt; Κρίση Σωματικής Ικανότητας Στρατευσί-</w:t>
      </w:r>
    </w:p>
    <w:p w:rsidR="008B054B" w:rsidRDefault="008B054B">
      <w:pPr>
        <w:tabs>
          <w:tab w:val="left" w:pos="0"/>
          <w:tab w:val="left" w:pos="567"/>
          <w:tab w:val="left" w:pos="851"/>
          <w:tab w:val="left" w:pos="1260"/>
          <w:tab w:val="left" w:pos="1440"/>
          <w:tab w:val="left" w:pos="6663"/>
        </w:tabs>
        <w:ind w:left="-567"/>
        <w:jc w:val="both"/>
      </w:pPr>
      <w:r>
        <w:rPr>
          <w:rFonts w:ascii="Arial" w:hAnsi="Arial" w:cs="Arial"/>
        </w:rPr>
        <w:t>μων &gt;&gt;</w:t>
      </w:r>
    </w:p>
    <w:p w:rsidR="008B054B" w:rsidRDefault="008B054B">
      <w:pPr>
        <w:tabs>
          <w:tab w:val="left" w:pos="0"/>
          <w:tab w:val="left" w:pos="567"/>
          <w:tab w:val="left" w:pos="851"/>
          <w:tab w:val="left" w:pos="1260"/>
          <w:tab w:val="left" w:pos="1440"/>
          <w:tab w:val="left" w:pos="6663"/>
        </w:tabs>
        <w:ind w:left="-567"/>
        <w:jc w:val="both"/>
      </w:pPr>
      <w:r>
        <w:rPr>
          <w:rFonts w:ascii="Arial" w:hAnsi="Arial" w:cs="Arial"/>
        </w:rPr>
        <w:t xml:space="preserve">                      ε.    Ν.4488/2017 (ΦΕΚ Α΄ 137 ) &lt;&lt; Δικαιώματα Ατόμων με Αναπηρίες .&gt;&gt;</w:t>
      </w:r>
    </w:p>
    <w:p w:rsidR="008B054B" w:rsidRDefault="008B054B">
      <w:pPr>
        <w:tabs>
          <w:tab w:val="left" w:pos="0"/>
          <w:tab w:val="left" w:pos="567"/>
          <w:tab w:val="left" w:pos="851"/>
          <w:tab w:val="left" w:pos="1260"/>
          <w:tab w:val="left" w:pos="1440"/>
          <w:tab w:val="left" w:pos="6663"/>
        </w:tabs>
        <w:ind w:left="-567"/>
        <w:jc w:val="both"/>
      </w:pPr>
      <w:r>
        <w:rPr>
          <w:rFonts w:ascii="Arial" w:hAnsi="Arial" w:cs="Arial"/>
        </w:rPr>
        <w:t xml:space="preserve">                     στ.    Η με αρ. Πρωτ.1/2019 επιστολή της Ε.Σ.Π.Ε.ΤΡ.</w:t>
      </w:r>
    </w:p>
    <w:p w:rsidR="008B054B" w:rsidRDefault="008B054B">
      <w:pPr>
        <w:tabs>
          <w:tab w:val="left" w:pos="0"/>
          <w:tab w:val="left" w:pos="567"/>
          <w:tab w:val="left" w:pos="851"/>
          <w:tab w:val="left" w:pos="1260"/>
          <w:tab w:val="left" w:pos="1440"/>
          <w:tab w:val="left" w:pos="6663"/>
        </w:tabs>
        <w:ind w:left="-567"/>
        <w:jc w:val="both"/>
      </w:pPr>
      <w:r>
        <w:rPr>
          <w:rFonts w:ascii="Arial" w:hAnsi="Arial" w:cs="Arial"/>
        </w:rPr>
        <w:t xml:space="preserve">                       ζ.   </w:t>
      </w:r>
      <w:r>
        <w:rPr>
          <w:rFonts w:ascii="Arial" w:hAnsi="Arial" w:cs="Arial"/>
          <w:u w:val="single"/>
        </w:rPr>
        <w:t>Ν. 4609/ 2019 (ΦΕΚ Α΄67)</w:t>
      </w:r>
    </w:p>
    <w:p w:rsidR="008B054B" w:rsidRDefault="008B054B">
      <w:pPr>
        <w:tabs>
          <w:tab w:val="left" w:pos="0"/>
          <w:tab w:val="left" w:pos="567"/>
          <w:tab w:val="left" w:pos="851"/>
          <w:tab w:val="left" w:pos="1260"/>
          <w:tab w:val="left" w:pos="1440"/>
          <w:tab w:val="left" w:pos="6663"/>
        </w:tabs>
        <w:ind w:left="-567"/>
        <w:jc w:val="both"/>
      </w:pPr>
      <w:r>
        <w:rPr>
          <w:rFonts w:ascii="Arial" w:hAnsi="Arial" w:cs="Arial"/>
        </w:rPr>
        <w:t xml:space="preserve">                         </w:t>
      </w:r>
    </w:p>
    <w:p w:rsidR="008B054B" w:rsidRDefault="008B054B" w:rsidP="00C13ECB">
      <w:pPr>
        <w:tabs>
          <w:tab w:val="left" w:pos="567"/>
          <w:tab w:val="left" w:pos="851"/>
          <w:tab w:val="left" w:pos="1260"/>
          <w:tab w:val="left" w:pos="1440"/>
        </w:tabs>
        <w:ind w:left="-567"/>
        <w:jc w:val="both"/>
        <w:rPr>
          <w:rFonts w:ascii="Arial" w:hAnsi="Arial" w:cs="Arial"/>
          <w:b/>
        </w:rPr>
      </w:pPr>
      <w:r>
        <w:rPr>
          <w:rFonts w:ascii="Arial" w:hAnsi="Arial" w:cs="Arial"/>
        </w:rPr>
        <w:t xml:space="preserve">             </w:t>
      </w:r>
    </w:p>
    <w:p w:rsidR="008B054B" w:rsidRPr="00F436AB" w:rsidRDefault="008B054B" w:rsidP="003633ED">
      <w:pPr>
        <w:tabs>
          <w:tab w:val="left" w:pos="993"/>
        </w:tabs>
        <w:ind w:firstLine="993"/>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8B054B" w:rsidRDefault="008B054B">
      <w:pPr>
        <w:widowControl w:val="0"/>
        <w:ind w:firstLine="851"/>
        <w:jc w:val="both"/>
        <w:rPr>
          <w:rFonts w:ascii="Arial" w:hAnsi="Arial" w:cs="Arial"/>
          <w:b/>
        </w:rPr>
      </w:pPr>
    </w:p>
    <w:p w:rsidR="008B054B" w:rsidRDefault="008B054B">
      <w:pPr>
        <w:numPr>
          <w:ilvl w:val="0"/>
          <w:numId w:val="1"/>
        </w:numPr>
        <w:tabs>
          <w:tab w:val="left" w:pos="851"/>
        </w:tabs>
        <w:spacing w:before="280"/>
        <w:ind w:left="0" w:firstLine="360"/>
        <w:jc w:val="both"/>
      </w:pPr>
      <w:r>
        <w:rPr>
          <w:rFonts w:ascii="Arial" w:hAnsi="Arial" w:cs="Arial"/>
          <w:color w:val="000000"/>
        </w:rPr>
        <w:t xml:space="preserve">Η </w:t>
      </w:r>
      <w:r>
        <w:rPr>
          <w:rFonts w:ascii="Arial" w:hAnsi="Arial" w:cs="Arial"/>
          <w:b/>
          <w:color w:val="000000"/>
        </w:rPr>
        <w:t>Πανελλήνια Ομοσπονδία Ενώσεων Στρατιωτικών - Π.ΟΜ.Ε.Ν.Σ.</w:t>
      </w:r>
      <w:r>
        <w:rPr>
          <w:rFonts w:ascii="Arial" w:hAnsi="Arial" w:cs="Arial"/>
          <w:color w:val="000000"/>
        </w:rPr>
        <w:t xml:space="preserve">, επαναφέρει το ζήτημα του σταδιοδρομικού καθεστώτος των Αξιωματικών Ειδικών Καταστάσεων, κατόπιν της μεγάλης απήχησης που είχε κατά τη διαβούλευση του Ν.4609/2019 στον οποίο δε συμπεριλήφθηκε. Επίσης, πολλαπλασιάστηκαν οι διαμαρτυρίες των αποφοίτων ΑΣΣΥ που εντάχθηκαν ή πρόκειται να ενταχθούν σε αυτές για σοβαρές παθήσεις, οι οποίοι υφίστανται τις αδικίες του N.3883/2010, βαθμολογικές και κυρίως μισθολογικές. </w:t>
      </w:r>
    </w:p>
    <w:p w:rsidR="008B054B" w:rsidRDefault="008B054B">
      <w:pPr>
        <w:tabs>
          <w:tab w:val="left" w:pos="851"/>
        </w:tabs>
        <w:spacing w:before="280"/>
        <w:ind w:left="720"/>
        <w:jc w:val="both"/>
        <w:rPr>
          <w:rFonts w:ascii="Arial" w:hAnsi="Arial" w:cs="Arial"/>
          <w:color w:val="000000"/>
        </w:rPr>
      </w:pPr>
    </w:p>
    <w:p w:rsidR="008B054B" w:rsidRPr="00B414F2" w:rsidRDefault="008B054B">
      <w:pPr>
        <w:numPr>
          <w:ilvl w:val="0"/>
          <w:numId w:val="1"/>
        </w:numPr>
        <w:tabs>
          <w:tab w:val="left" w:pos="851"/>
        </w:tabs>
        <w:ind w:left="0" w:firstLine="360"/>
        <w:jc w:val="both"/>
      </w:pPr>
      <w:r w:rsidRPr="00B414F2">
        <w:rPr>
          <w:rFonts w:ascii="Arial" w:hAnsi="Arial" w:cs="Arial"/>
          <w:color w:val="000000"/>
        </w:rPr>
        <w:t>Στη κατηγορία Ειδικής Κατάστασης εντάσσονται στελέχη σύμφωνα με τα διαλαμβανόμενα του (δ) σχετικού, κατόπιν αποφάσεως των Ανωτάτων Υγειονομικών Επιτροπών .</w:t>
      </w:r>
    </w:p>
    <w:p w:rsidR="008B054B" w:rsidRDefault="008B054B">
      <w:pPr>
        <w:tabs>
          <w:tab w:val="left" w:pos="851"/>
        </w:tabs>
        <w:ind w:left="720"/>
        <w:jc w:val="both"/>
        <w:rPr>
          <w:rFonts w:ascii="Arial" w:hAnsi="Arial" w:cs="Arial"/>
          <w:color w:val="000000"/>
        </w:rPr>
      </w:pPr>
    </w:p>
    <w:p w:rsidR="008B054B" w:rsidRDefault="008B054B">
      <w:pPr>
        <w:numPr>
          <w:ilvl w:val="0"/>
          <w:numId w:val="1"/>
        </w:numPr>
        <w:tabs>
          <w:tab w:val="left" w:pos="851"/>
        </w:tabs>
        <w:ind w:left="0" w:firstLine="340"/>
        <w:jc w:val="both"/>
      </w:pPr>
      <w:r>
        <w:rPr>
          <w:rFonts w:ascii="Arial" w:hAnsi="Arial" w:cs="Arial"/>
          <w:color w:val="000000"/>
        </w:rPr>
        <w:t>Ο Ν.3883/2010 εισήγαγε διακρίσεις ανά κατηγορία, βάσει της υφιστάμενης μετάπτωσης και της ημεροχρονολογίας εισόδου στην Ειδική Κατάσταση, δίχως έλλογο υπόβαθρο.</w:t>
      </w:r>
    </w:p>
    <w:p w:rsidR="008B054B" w:rsidRDefault="008B054B">
      <w:pPr>
        <w:tabs>
          <w:tab w:val="left" w:pos="851"/>
        </w:tabs>
        <w:jc w:val="both"/>
      </w:pPr>
    </w:p>
    <w:p w:rsidR="008B054B" w:rsidRDefault="008B054B" w:rsidP="008D7DC5">
      <w:pPr>
        <w:numPr>
          <w:ilvl w:val="0"/>
          <w:numId w:val="1"/>
        </w:numPr>
        <w:spacing w:after="280"/>
        <w:ind w:left="0" w:firstLine="340"/>
        <w:jc w:val="both"/>
      </w:pPr>
      <w:r>
        <w:rPr>
          <w:rFonts w:ascii="Arial" w:hAnsi="Arial" w:cs="Verdana"/>
          <w:color w:val="000000"/>
        </w:rPr>
        <w:t>Συγκεκριμένα, κατά την είσοδο στην ανωτέρω κατηγορία:</w:t>
      </w:r>
      <w:r>
        <w:rPr>
          <w:rFonts w:ascii="Verdana" w:hAnsi="Verdana" w:cs="Verdana"/>
          <w:color w:val="000000"/>
        </w:rPr>
        <w:t xml:space="preserve">                                       </w:t>
      </w:r>
    </w:p>
    <w:p w:rsidR="008B054B" w:rsidRDefault="008B054B" w:rsidP="008D7DC5">
      <w:pPr>
        <w:tabs>
          <w:tab w:val="left" w:pos="851"/>
        </w:tabs>
        <w:spacing w:after="280"/>
        <w:jc w:val="both"/>
      </w:pPr>
      <w:r>
        <w:rPr>
          <w:rFonts w:ascii="Arial" w:hAnsi="Arial" w:cs="Arial"/>
        </w:rPr>
        <w:t xml:space="preserve">            α. Σταματά η σταδιοδρομική τους εξέλιξη στο βαθμό του Υπλγού  (και αντιστοίχων των άλλων κλάδων) για τους Ελαφράς Υπηρεσίας και Λγού (και αντιστοίχων των άλλων κλάδων) για τους Υπηρεσίας Γραφείου ή εάν  έχουν προαχθεί σε ανώτερους βαθμούς κατά περίπτωση σταματά  η εξέλιξή τους στο </w:t>
      </w:r>
      <w:r w:rsidRPr="00B414F2">
        <w:rPr>
          <w:rFonts w:ascii="Arial" w:hAnsi="Arial" w:cs="Arial"/>
        </w:rPr>
        <w:t>βαθμό που φέρουν και ακολουθούν τα μισθολογικά κλιμάκια του βαθμού αυτού, έχοντας απώλειες εισοδήματος. Αξκοί της ίδιας κατηγορίας, ίδιας ημερομηνίας κατάταξης στις Ε.Δ που εντάχθηκαν στην Ειδική Κατάσταση πριν την εφαρμογή του Ν.3883/2010  δηλαδή την 24-9-2010 ακολουθούν τη παρ. 2 του άρθρου 91 του Ν.3883/2010 σύμφωνα με την οποία, τα  στελέχη των ΕΔ που μέχρι την 31-12-2012 συμπλήρωσαν είκοσι πέντε (25) έτη πραγματικής στρατιωτικής υπηρεσίας), διέπονται από το σταδιοδρομικό καθεστώς του Ν.2439/1996 έχοντας μεγαλύτερο σταδιοδρομικό ορίζοντα εξέλιξης.</w:t>
      </w:r>
    </w:p>
    <w:p w:rsidR="008B054B" w:rsidRDefault="008B054B" w:rsidP="004D6696">
      <w:pPr>
        <w:tabs>
          <w:tab w:val="left" w:pos="851"/>
        </w:tabs>
        <w:spacing w:before="240" w:after="280"/>
        <w:ind w:firstLine="709"/>
        <w:jc w:val="both"/>
      </w:pPr>
      <w:r w:rsidRPr="00B414F2">
        <w:rPr>
          <w:rFonts w:ascii="Arial" w:hAnsi="Arial" w:cs="Arial"/>
        </w:rPr>
        <w:t>β.  Κατά την εφαρμογή του Ν. 3883/2010 και συγκεκριμένα στο Άρθρου 23  παρ. ε, δεν συμπεριλαμβάνονται οι ΕΠ.ΟΠ, ΕΜΘ , Αξκοί  γυναίκες εξ΄ εθελοντριών του Ν.705/1977</w:t>
      </w:r>
      <w:r w:rsidRPr="00B414F2">
        <w:rPr>
          <w:rFonts w:ascii="Arial" w:hAnsi="Arial" w:cs="Arial"/>
          <w:i/>
          <w:iCs/>
        </w:rPr>
        <w:t xml:space="preserve"> και οι </w:t>
      </w:r>
      <w:r w:rsidRPr="00B414F2">
        <w:rPr>
          <w:rFonts w:ascii="Arial" w:hAnsi="Arial" w:cs="Arial"/>
        </w:rPr>
        <w:t>μονιμοποιηθέντες εθελοντές</w:t>
      </w:r>
      <w:r w:rsidRPr="00B414F2">
        <w:rPr>
          <w:rFonts w:ascii="Arial" w:hAnsi="Arial" w:cs="Arial"/>
          <w:i/>
          <w:iCs/>
        </w:rPr>
        <w:t xml:space="preserve"> του Ν.Δ </w:t>
      </w:r>
      <w:r w:rsidRPr="00B414F2">
        <w:rPr>
          <w:rFonts w:ascii="Arial" w:hAnsi="Arial" w:cs="Arial"/>
        </w:rPr>
        <w:t>445</w:t>
      </w:r>
      <w:r w:rsidRPr="00B414F2">
        <w:rPr>
          <w:rFonts w:ascii="Arial" w:hAnsi="Arial" w:cs="Arial"/>
          <w:i/>
          <w:iCs/>
        </w:rPr>
        <w:t>/</w:t>
      </w:r>
      <w:r w:rsidRPr="00B414F2">
        <w:rPr>
          <w:rFonts w:ascii="Arial" w:hAnsi="Arial" w:cs="Arial"/>
        </w:rPr>
        <w:t>1974 με αποτέλεσμα να μην θίγεται  κατ΄ ελάχιστο η βαθμολογική τους εξέλιξη.  Αντίθετα,</w:t>
      </w:r>
      <w:r>
        <w:rPr>
          <w:rFonts w:ascii="Arial" w:hAnsi="Arial" w:cs="Arial"/>
        </w:rPr>
        <w:t xml:space="preserve"> μετά την εισαγωγή της διάταξης του άρθρου 37 του Ν. 4494/2017 (ΦΕΚ, τ. Α΄, 165/2.11.2017), το μεταβατικό στάδιο της παρ. 2 του άρθρου 91 του  Ν. 3883/2010, περιέλαβε και όλους τους εν ενεργεία Αξιωματικούς που προέρχονται από Ανώτερες Στρατιωτικές Σχολές Υπαξιωματικών (ΑΣΣΥ), καθώς και τους αντίστοιχους που προέρχονται από την κατηγορία των μονιμοποιηθέντων εθελοντών του Ν.Δ. 445/1974 (ΦΕΚ, τ. Α`, 160/10-6-1974) και των μονιμοποιηθεισών εθελοντριών του Ν. 705/1977 (ΦΕΚ Α` 279/28-9-1977) οι οποίοι μέχρι 31.12.2015 συμπλήρωσαν είκοσι πέντε (25) έτη πραγματικής στρατιωτικής υπηρεσίας οπότε και προάγονται σύμφωνα με τον Ν. 2439/1996 .</w:t>
      </w:r>
    </w:p>
    <w:p w:rsidR="008B054B" w:rsidRDefault="008B054B" w:rsidP="008D7DC5">
      <w:pPr>
        <w:tabs>
          <w:tab w:val="left" w:pos="851"/>
        </w:tabs>
        <w:spacing w:after="280"/>
        <w:ind w:firstLine="709"/>
        <w:jc w:val="both"/>
      </w:pPr>
      <w:r>
        <w:rPr>
          <w:rFonts w:ascii="Arial" w:hAnsi="Arial" w:cs="Arial"/>
        </w:rPr>
        <w:t xml:space="preserve">γ.  Επήλθε λελογισμένος περιορισμός εξέλιξης των Αξκών από ΑΣΕΙ ο οποίος σε κάθε περίπτωση εξισορροπείται με την προαιρετική δυνατότητα φοίτησης του Αξκού στα σταδιοδρομικά σχολεία της  ΣΔΙΕΠ και ΣΠΣΞ, ΝΣΠ, ΑΣΠ, όπως τροποποιήθηκε με την παρ 14 του Άρθρου 10 του Ν.4609/2019. </w:t>
      </w:r>
    </w:p>
    <w:p w:rsidR="008B054B" w:rsidRDefault="008B054B" w:rsidP="008D7DC5">
      <w:pPr>
        <w:tabs>
          <w:tab w:val="left" w:pos="851"/>
        </w:tabs>
        <w:spacing w:after="280"/>
        <w:ind w:firstLine="709"/>
        <w:jc w:val="both"/>
      </w:pPr>
      <w:r>
        <w:rPr>
          <w:rFonts w:ascii="Arial" w:hAnsi="Arial" w:cs="Arial"/>
        </w:rPr>
        <w:t xml:space="preserve">δ. Συντελέστηκε πρόδηλα </w:t>
      </w:r>
      <w:bookmarkStart w:id="3" w:name="__DdeLink__483_3965572698"/>
      <w:r>
        <w:rPr>
          <w:rFonts w:ascii="Arial" w:hAnsi="Arial" w:cs="Arial"/>
        </w:rPr>
        <w:t>περιστολή</w:t>
      </w:r>
      <w:bookmarkEnd w:id="3"/>
      <w:r>
        <w:rPr>
          <w:rFonts w:ascii="Arial" w:hAnsi="Arial" w:cs="Arial"/>
        </w:rPr>
        <w:t xml:space="preserve"> βαθμολογικής εξέλιξης και πλήρης αποφυγή δυνατότητας επιλογής φοίτησης σε σταδιοδρομίκα σχολεία για ανατροπή της δυσμενούς εξελικτικής πορείας των Αξκών ΑΣΣΥ, επειδή η παρ. ε του άρθρου 23 του Ν.3883/2010 περιορίζει την εξελιξή τους στο βαθμό του Υπλγού και αντιστοίχους των άλλων κλάδων για τους Ελαφράς Υπηρεσίας και Λγού και αντιστοίχους των άλλων κλάδων για τους Υπηρεσίας Γραφείου.</w:t>
      </w:r>
    </w:p>
    <w:p w:rsidR="008B054B" w:rsidRDefault="008B054B" w:rsidP="00B414F2">
      <w:pPr>
        <w:tabs>
          <w:tab w:val="left" w:pos="851"/>
        </w:tabs>
        <w:spacing w:after="280"/>
        <w:jc w:val="both"/>
      </w:pPr>
      <w:r>
        <w:rPr>
          <w:rFonts w:ascii="Arial" w:hAnsi="Arial" w:cs="Arial"/>
        </w:rPr>
        <w:t xml:space="preserve">       ε. Επλήγη το εισόδημά τους καθώς τα μισθολογικά κλιμάκια είναι συνδεδεμένα με την βαθμολογική τους εξέλιξη.</w:t>
      </w:r>
    </w:p>
    <w:p w:rsidR="008B054B" w:rsidRDefault="008B054B" w:rsidP="008D7DC5">
      <w:pPr>
        <w:tabs>
          <w:tab w:val="left" w:pos="851"/>
        </w:tabs>
        <w:spacing w:after="280"/>
        <w:ind w:firstLine="340"/>
        <w:jc w:val="both"/>
        <w:rPr>
          <w:rFonts w:ascii="Arial" w:hAnsi="Arial" w:cs="Arial"/>
        </w:rPr>
      </w:pPr>
      <w:r>
        <w:rPr>
          <w:rFonts w:ascii="Arial" w:hAnsi="Arial" w:cs="Arial"/>
        </w:rPr>
        <w:t>στ.  Συντελείται ανατροπή στην ιεραρχία του στρατεύματος, γιατί στελέχη που εντάχθηκαν στις Ειδικές Καταστάσεις (σε βαθμούς πολύ μικρότερους και πιθανόν χωρίς να φοιτήσουν στα σταδιοδρομικά   σχολεία), πριν την έναρξη ισχύος του Ν. 3883/2010, εξελίσσονται βαθμολογικά ομαλώς, χωρίς διοικητικούς περιορισμούς, με αποκορύφωμα νεότεροι Αξκόι στις ΕΔ, της ίδιας κατηγορίας ή άλλης κατηγορίας  να υπερπηδούν αρχαιότερους αξκούς που εντάχθηκαν στις  Ειδικές Καταστάσεις (σε βαθμούς μεγαλύτερους και πιθανόν έχουν  φοιτήσει  στα σταδιοδρομικά σχολεία), μετά την ισχύ του Ν. 3883/2010.</w:t>
      </w:r>
    </w:p>
    <w:p w:rsidR="008B054B" w:rsidRDefault="008B054B" w:rsidP="008D7DC5">
      <w:pPr>
        <w:tabs>
          <w:tab w:val="left" w:pos="851"/>
        </w:tabs>
        <w:spacing w:after="280"/>
        <w:ind w:firstLine="340"/>
        <w:jc w:val="both"/>
      </w:pPr>
      <w:r>
        <w:rPr>
          <w:rFonts w:ascii="Arial" w:hAnsi="Arial" w:cs="Arial"/>
        </w:rPr>
        <w:t xml:space="preserve"> </w:t>
      </w:r>
      <w:r w:rsidRPr="00B414F2">
        <w:rPr>
          <w:rFonts w:ascii="Arial" w:hAnsi="Arial" w:cs="Arial"/>
        </w:rPr>
        <w:t>ζ. Επίσης λόγω αυτής της κατάφωρης αδικίας, στελέχη τα οποία αντιμετωπίζουν προβλήματα υγείας, τα αποκρύπτουν φοβούμενοι ότι θα μεταπέσουν σε κάποια από τις Ειδικές Καταστάσεις, με τις παραπάνω επιπτώσεις, επιβαρύνοντας με τον τρόπο αυτό την υγεία τους αλλά και την προσωπική τους και οικογενειακή τους ισσοροπία.</w:t>
      </w:r>
      <w:r>
        <w:rPr>
          <w:rFonts w:ascii="Arial" w:hAnsi="Arial" w:cs="Arial"/>
        </w:rPr>
        <w:t xml:space="preserve">  </w:t>
      </w:r>
    </w:p>
    <w:p w:rsidR="008B054B" w:rsidRPr="00B414F2" w:rsidRDefault="008B054B">
      <w:pPr>
        <w:numPr>
          <w:ilvl w:val="0"/>
          <w:numId w:val="1"/>
        </w:numPr>
        <w:tabs>
          <w:tab w:val="left" w:pos="851"/>
        </w:tabs>
        <w:spacing w:after="280"/>
        <w:ind w:left="0" w:firstLine="340"/>
        <w:jc w:val="both"/>
      </w:pPr>
      <w:r w:rsidRPr="00B414F2">
        <w:rPr>
          <w:rFonts w:ascii="Arial" w:hAnsi="Arial" w:cs="Arial"/>
        </w:rPr>
        <w:t xml:space="preserve">Πρέπει να γίνει κατανοητό απ΄ όλα τα επίπεδα ιεραρχίας ότι η τυχαία εμφάνιση πάθησης ή ο τραυματισμός ενός στελέχους (που επί σειρά ετών έχει προσφέρει στην υπηρεσία) δεν πρέπει να επιφέρει την βαθμολογική, μισθολογική και κοινωνική άνιση μεταχείριση ως προς τους συναδελφους του, που δρα ως </w:t>
      </w:r>
      <w:r w:rsidRPr="00B414F2">
        <w:rPr>
          <w:rFonts w:ascii="utkal" w:hAnsi="utkal" w:cs="Arial"/>
        </w:rPr>
        <w:t>«</w:t>
      </w:r>
      <w:r w:rsidRPr="00B414F2">
        <w:rPr>
          <w:rFonts w:ascii="Arial" w:hAnsi="Arial" w:cs="Arial"/>
        </w:rPr>
        <w:t>ποινή</w:t>
      </w:r>
      <w:r w:rsidRPr="00B414F2">
        <w:rPr>
          <w:rFonts w:ascii="utkal" w:hAnsi="utkal" w:cs="Arial"/>
        </w:rPr>
        <w:t xml:space="preserve">» </w:t>
      </w:r>
      <w:r w:rsidRPr="00B414F2">
        <w:rPr>
          <w:rFonts w:ascii="Arial" w:hAnsi="Arial" w:cs="Arial"/>
        </w:rPr>
        <w:t>για αυτό που «έπαθε».</w:t>
      </w:r>
    </w:p>
    <w:p w:rsidR="008B054B" w:rsidRPr="00F436AB" w:rsidRDefault="008B054B" w:rsidP="00B414F2">
      <w:pPr>
        <w:tabs>
          <w:tab w:val="left" w:pos="993"/>
        </w:tabs>
        <w:ind w:firstLine="993"/>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8B054B" w:rsidRPr="00B414F2" w:rsidRDefault="008B054B" w:rsidP="00EE6043">
      <w:pPr>
        <w:numPr>
          <w:ilvl w:val="0"/>
          <w:numId w:val="1"/>
        </w:numPr>
        <w:tabs>
          <w:tab w:val="left" w:pos="851"/>
        </w:tabs>
        <w:spacing w:before="221" w:after="280"/>
        <w:ind w:left="0" w:firstLine="340"/>
        <w:jc w:val="both"/>
        <w:rPr>
          <w:rFonts w:ascii="Arial" w:hAnsi="Arial" w:cs="Arial"/>
          <w:color w:val="000000"/>
        </w:rPr>
      </w:pPr>
      <w:r w:rsidRPr="00EE6043">
        <w:rPr>
          <w:rFonts w:ascii="Arial" w:hAnsi="Arial" w:cs="Arial"/>
        </w:rPr>
        <w:t xml:space="preserve">Κατόπιν των παραπάνω προτείνουμε τη κατάργηση της παρ. ε του Άρθρου 23 του Ν. 3883/2010 </w:t>
      </w:r>
      <w:r w:rsidRPr="00EE6043">
        <w:rPr>
          <w:rFonts w:ascii="Arial" w:hAnsi="Arial" w:cs="Arial"/>
          <w:color w:val="000000"/>
        </w:rPr>
        <w:t xml:space="preserve">και επαναφορά της διαδικασίας των προαγωγών, των υπόψη στελεχών, στη πρότερη ισχύουσα κατάσταση. Η σταδιοδρομική τους εξέλιξη να είναι ίδια με των  συναδέλφων της κατηγορίας τους που δεν ανήκουν σε </w:t>
      </w:r>
      <w:r w:rsidRPr="00B414F2">
        <w:rPr>
          <w:rFonts w:ascii="Arial" w:hAnsi="Arial" w:cs="Arial"/>
          <w:color w:val="000000"/>
        </w:rPr>
        <w:t>Ειδικές Καταστάσεις, παραμένοντας νεότεροι όλων στον βαθμό τους.</w:t>
      </w:r>
    </w:p>
    <w:p w:rsidR="008B054B" w:rsidRPr="001D0470" w:rsidRDefault="008B054B">
      <w:pPr>
        <w:numPr>
          <w:ilvl w:val="0"/>
          <w:numId w:val="1"/>
        </w:numPr>
        <w:tabs>
          <w:tab w:val="left" w:pos="851"/>
        </w:tabs>
        <w:spacing w:before="221"/>
        <w:ind w:left="0" w:firstLine="340"/>
        <w:jc w:val="both"/>
      </w:pPr>
      <w:r w:rsidRPr="00EE6043">
        <w:rPr>
          <w:rFonts w:ascii="Arial" w:hAnsi="Arial" w:cs="Arial"/>
          <w:color w:val="000000"/>
        </w:rPr>
        <w:t>Ευελπιστούμε, στην εξέταση του θέματος και στην ανάληψη εκ μέρους σας ενδεδειγμένων νομοθετικών πρωτοβουλιών</w:t>
      </w:r>
      <w:r>
        <w:rPr>
          <w:rFonts w:ascii="Arial" w:hAnsi="Arial" w:cs="Arial"/>
          <w:color w:val="000000"/>
        </w:rPr>
        <w:t>.</w:t>
      </w:r>
    </w:p>
    <w:p w:rsidR="008B054B" w:rsidRDefault="008B054B" w:rsidP="001D0470">
      <w:pPr>
        <w:tabs>
          <w:tab w:val="left" w:pos="851"/>
        </w:tabs>
        <w:spacing w:before="221"/>
        <w:jc w:val="both"/>
      </w:pPr>
    </w:p>
    <w:p w:rsidR="008B054B" w:rsidRDefault="008B054B">
      <w:pPr>
        <w:numPr>
          <w:ilvl w:val="0"/>
          <w:numId w:val="1"/>
        </w:numPr>
        <w:tabs>
          <w:tab w:val="left" w:pos="851"/>
        </w:tabs>
        <w:spacing w:after="280"/>
        <w:ind w:left="0" w:firstLine="340"/>
        <w:jc w:val="both"/>
      </w:pPr>
      <w:r>
        <w:rPr>
          <w:rFonts w:ascii="Arial" w:hAnsi="Arial" w:cs="Arial"/>
          <w:color w:val="000000"/>
        </w:rPr>
        <w:t xml:space="preserve">Χειριστές θέματος: Αντιπρόεδρος Διοικητικών Θεμάτων &amp; Προσωπικού </w:t>
      </w:r>
      <w:r>
        <w:rPr>
          <w:rFonts w:ascii="Arial" w:hAnsi="Arial" w:cs="Arial"/>
        </w:rPr>
        <w:t xml:space="preserve">Τχης (ΠΖ) Παπαθανασίου Γεώργιος </w:t>
      </w:r>
      <w:r>
        <w:rPr>
          <w:rFonts w:ascii="Arial" w:hAnsi="Arial" w:cs="Arial"/>
          <w:color w:val="000000"/>
        </w:rPr>
        <w:t>, τηλ. 6937</w:t>
      </w:r>
      <w:bookmarkStart w:id="4" w:name="_GoBack"/>
      <w:bookmarkEnd w:id="4"/>
      <w:r>
        <w:rPr>
          <w:rFonts w:ascii="Arial" w:hAnsi="Arial" w:cs="Arial"/>
          <w:color w:val="000000"/>
        </w:rPr>
        <w:t>023598  e-mail:</w:t>
      </w:r>
      <w:r>
        <w:rPr>
          <w:rFonts w:ascii="Arial" w:hAnsi="Arial" w:cs="Arial"/>
          <w:color w:val="000000"/>
          <w:sz w:val="20"/>
          <w:szCs w:val="20"/>
        </w:rPr>
        <w:t xml:space="preserve"> </w:t>
      </w:r>
      <w:hyperlink r:id="rId8">
        <w:r>
          <w:rPr>
            <w:rStyle w:val="ListLabel18"/>
            <w:rFonts w:cs="Arial"/>
          </w:rPr>
          <w:t>pomensdioikitika@gmail.com</w:t>
        </w:r>
      </w:hyperlink>
    </w:p>
    <w:p w:rsidR="008B054B" w:rsidRDefault="008B054B" w:rsidP="003633ED">
      <w:pPr>
        <w:tabs>
          <w:tab w:val="left" w:pos="851"/>
        </w:tabs>
        <w:jc w:val="both"/>
        <w:rPr>
          <w:rFonts w:ascii="Arial" w:hAnsi="Arial" w:cs="Arial"/>
        </w:rPr>
      </w:pPr>
      <w:r>
        <w:t xml:space="preserve">                                                                    </w:t>
      </w:r>
      <w:r>
        <w:rPr>
          <w:rFonts w:ascii="Arial" w:hAnsi="Arial" w:cs="Arial"/>
          <w:color w:val="000000"/>
        </w:rPr>
        <w:t>Μετά τιμής</w:t>
      </w:r>
    </w:p>
    <w:p w:rsidR="008B054B" w:rsidRDefault="008B054B" w:rsidP="003633ED">
      <w:pPr>
        <w:widowControl w:val="0"/>
        <w:ind w:firstLine="720"/>
        <w:jc w:val="center"/>
        <w:rPr>
          <w:rFonts w:ascii="Arial" w:hAnsi="Arial" w:cs="Arial"/>
          <w:color w:val="000000"/>
        </w:rPr>
      </w:pPr>
      <w:r>
        <w:rPr>
          <w:rFonts w:ascii="Arial" w:hAnsi="Arial" w:cs="Arial"/>
          <w:color w:val="000000"/>
        </w:rPr>
        <w:t>Για την Εκτελεστική Γραμματεία</w:t>
      </w:r>
    </w:p>
    <w:p w:rsidR="008B054B" w:rsidRDefault="008B054B">
      <w:pPr>
        <w:widowControl w:val="0"/>
        <w:ind w:firstLine="720"/>
        <w:jc w:val="center"/>
        <w:rPr>
          <w:rFonts w:ascii="Arial" w:hAnsi="Arial" w:cs="Arial"/>
          <w:color w:val="000000"/>
        </w:rPr>
      </w:pPr>
    </w:p>
    <w:p w:rsidR="008B054B" w:rsidRDefault="008B054B">
      <w:pPr>
        <w:widowControl w:val="0"/>
        <w:tabs>
          <w:tab w:val="left" w:pos="7088"/>
        </w:tabs>
        <w:ind w:left="720" w:firstLine="273"/>
        <w:jc w:val="both"/>
        <w:rPr>
          <w:rFonts w:ascii="Arial" w:hAnsi="Arial" w:cs="Arial"/>
          <w:color w:val="000000"/>
        </w:rPr>
      </w:pPr>
      <w:r>
        <w:rPr>
          <w:rFonts w:ascii="Arial" w:hAnsi="Arial" w:cs="Arial"/>
          <w:color w:val="000000"/>
        </w:rPr>
        <w:t>Ο</w:t>
      </w:r>
      <w:r>
        <w:rPr>
          <w:rFonts w:ascii="Arial" w:hAnsi="Arial" w:cs="Arial"/>
          <w:color w:val="000000"/>
        </w:rPr>
        <w:tab/>
        <w:t>Ο</w:t>
      </w:r>
    </w:p>
    <w:p w:rsidR="008B054B" w:rsidRDefault="008B054B">
      <w:pPr>
        <w:widowControl w:val="0"/>
        <w:ind w:firstLine="426"/>
        <w:jc w:val="both"/>
        <w:rPr>
          <w:rFonts w:ascii="Arial" w:hAnsi="Arial" w:cs="Arial"/>
          <w:color w:val="000000"/>
        </w:rPr>
      </w:pPr>
      <w:r>
        <w:rPr>
          <w:rFonts w:ascii="Arial" w:hAnsi="Arial" w:cs="Arial"/>
          <w:color w:val="000000"/>
        </w:rPr>
        <w:t>ΠΡΟΕΔΡΟΣ</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ΓΕΝΙΚΟΣ ΓΡΑΜΜΑΤΕΑΣ</w:t>
      </w:r>
    </w:p>
    <w:p w:rsidR="008B054B" w:rsidRDefault="008B054B">
      <w:pPr>
        <w:widowControl w:val="0"/>
        <w:jc w:val="both"/>
        <w:rPr>
          <w:rFonts w:ascii="Arial" w:hAnsi="Arial" w:cs="Arial"/>
          <w:color w:val="000000"/>
        </w:rPr>
      </w:pPr>
    </w:p>
    <w:p w:rsidR="008B054B" w:rsidRDefault="008B054B">
      <w:pPr>
        <w:widowControl w:val="0"/>
        <w:jc w:val="both"/>
        <w:rPr>
          <w:rFonts w:ascii="Arial" w:hAnsi="Arial" w:cs="Arial"/>
          <w:color w:val="000000"/>
        </w:rPr>
      </w:pPr>
    </w:p>
    <w:p w:rsidR="008B054B" w:rsidRDefault="008B054B">
      <w:pPr>
        <w:widowControl w:val="0"/>
        <w:tabs>
          <w:tab w:val="left" w:pos="6096"/>
        </w:tabs>
        <w:ind w:left="142"/>
        <w:rPr>
          <w:rFonts w:ascii="Arial" w:hAnsi="Arial" w:cs="Arial"/>
          <w:color w:val="000000"/>
        </w:rPr>
      </w:pPr>
      <w:r>
        <w:rPr>
          <w:rFonts w:ascii="Arial" w:hAnsi="Arial" w:cs="Arial"/>
          <w:color w:val="000000"/>
        </w:rPr>
        <w:t>Δημήτριος Ρώτας</w:t>
      </w:r>
      <w:r>
        <w:rPr>
          <w:rFonts w:ascii="Arial" w:hAnsi="Arial" w:cs="Arial"/>
          <w:color w:val="000000"/>
        </w:rPr>
        <w:tab/>
        <w:t>Γεώργιος Θεοδώρου</w:t>
      </w:r>
    </w:p>
    <w:p w:rsidR="008B054B" w:rsidRDefault="008B054B">
      <w:pPr>
        <w:tabs>
          <w:tab w:val="left" w:pos="709"/>
        </w:tabs>
        <w:ind w:firstLine="426"/>
      </w:pPr>
      <w:r>
        <w:rPr>
          <w:rFonts w:ascii="Arial" w:hAnsi="Arial" w:cs="Arial"/>
          <w:color w:val="000000"/>
        </w:rPr>
        <w:t>Επγός (ΥΔΚ)</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Λγος (ΠΖ)</w:t>
      </w:r>
      <w:r>
        <w:rPr>
          <w:rFonts w:ascii="Arial" w:hAnsi="Arial" w:cs="Arial"/>
          <w:color w:val="000000"/>
        </w:rPr>
        <w:tab/>
      </w:r>
      <w:r>
        <w:rPr>
          <w:rFonts w:ascii="Arial" w:hAnsi="Arial" w:cs="Arial"/>
          <w:color w:val="000000"/>
        </w:rPr>
        <w:tab/>
      </w:r>
      <w:r>
        <w:rPr>
          <w:rFonts w:ascii="Arial" w:hAnsi="Arial" w:cs="Arial"/>
          <w:color w:val="000000"/>
        </w:rPr>
        <w:tab/>
      </w:r>
    </w:p>
    <w:sectPr w:rsidR="008B054B" w:rsidSect="00EE6043">
      <w:pgSz w:w="11906" w:h="16838"/>
      <w:pgMar w:top="1560" w:right="1416" w:bottom="993" w:left="1701" w:header="0" w:footer="0" w:gutter="0"/>
      <w:pgNumType w:start="1"/>
      <w:cols w:space="720"/>
      <w:formProt w:val="0"/>
      <w:docGrid w:linePitch="10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 w:name="Noto Serif CJK SC">
    <w:altName w:val="Times New Roman"/>
    <w:panose1 w:val="00000000000000000000"/>
    <w:charset w:val="00"/>
    <w:family w:val="roman"/>
    <w:notTrueType/>
    <w:pitch w:val="default"/>
    <w:sig w:usb0="00000003" w:usb1="00000000" w:usb2="00000000" w:usb3="00000000" w:csb0="00000001"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Liberation Sans">
    <w:altName w:val="Arial"/>
    <w:panose1 w:val="00000000000000000000"/>
    <w:charset w:val="A1"/>
    <w:family w:val="roman"/>
    <w:notTrueType/>
    <w:pitch w:val="variable"/>
    <w:sig w:usb0="00000081" w:usb1="00000000" w:usb2="00000000" w:usb3="00000000" w:csb0="00000008" w:csb1="00000000"/>
  </w:font>
  <w:font w:name="Microsoft YaHei">
    <w:panose1 w:val="020B0503020204020204"/>
    <w:charset w:val="86"/>
    <w:family w:val="swiss"/>
    <w:pitch w:val="variable"/>
    <w:sig w:usb0="80000287" w:usb1="2A0F3C52" w:usb2="00000016" w:usb3="00000000" w:csb0="0004001F" w:csb1="00000000"/>
  </w:font>
  <w:font w:name="Georgia">
    <w:panose1 w:val="02040502050405020303"/>
    <w:charset w:val="A1"/>
    <w:family w:val="roman"/>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 w:name="utkal">
    <w:altName w:val="Calibri"/>
    <w:panose1 w:val="00000000000000000000"/>
    <w:charset w:val="A1"/>
    <w:family w:val="auto"/>
    <w:notTrueType/>
    <w:pitch w:val="default"/>
    <w:sig w:usb0="00000081" w:usb1="00000000" w:usb2="00000000" w:usb3="00000000" w:csb0="00000008"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41CBB"/>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nsid w:val="5A0531E4"/>
    <w:multiLevelType w:val="multilevel"/>
    <w:tmpl w:val="FFFFFFFF"/>
    <w:lvl w:ilvl="0">
      <w:start w:val="1"/>
      <w:numFmt w:val="decimal"/>
      <w:lvlText w:val="%1."/>
      <w:lvlJc w:val="left"/>
      <w:pPr>
        <w:ind w:left="720" w:hanging="360"/>
      </w:pPr>
      <w:rPr>
        <w:rFonts w:ascii="Arial" w:eastAsia="Times New Roman" w:hAnsi="Arial" w:cs="Arial"/>
        <w:b w:val="0"/>
        <w:color w:val="000000"/>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C761D"/>
    <w:rsid w:val="00002EF6"/>
    <w:rsid w:val="000F75A9"/>
    <w:rsid w:val="00195666"/>
    <w:rsid w:val="001D0470"/>
    <w:rsid w:val="002765A3"/>
    <w:rsid w:val="002F6FFF"/>
    <w:rsid w:val="003633ED"/>
    <w:rsid w:val="00381177"/>
    <w:rsid w:val="003B38BC"/>
    <w:rsid w:val="004019A1"/>
    <w:rsid w:val="004226D2"/>
    <w:rsid w:val="00447C36"/>
    <w:rsid w:val="004D6696"/>
    <w:rsid w:val="004E4579"/>
    <w:rsid w:val="0050516C"/>
    <w:rsid w:val="00601EB5"/>
    <w:rsid w:val="006450A3"/>
    <w:rsid w:val="007455EC"/>
    <w:rsid w:val="00783419"/>
    <w:rsid w:val="007E4739"/>
    <w:rsid w:val="00852B35"/>
    <w:rsid w:val="008B054B"/>
    <w:rsid w:val="008D7DC5"/>
    <w:rsid w:val="00924798"/>
    <w:rsid w:val="009624BA"/>
    <w:rsid w:val="0096545E"/>
    <w:rsid w:val="00991710"/>
    <w:rsid w:val="009C5A37"/>
    <w:rsid w:val="009D5368"/>
    <w:rsid w:val="00A6778B"/>
    <w:rsid w:val="00B268B4"/>
    <w:rsid w:val="00B414F2"/>
    <w:rsid w:val="00C13ECB"/>
    <w:rsid w:val="00C36C0A"/>
    <w:rsid w:val="00C65DED"/>
    <w:rsid w:val="00C74850"/>
    <w:rsid w:val="00CB6823"/>
    <w:rsid w:val="00DF0210"/>
    <w:rsid w:val="00E076BF"/>
    <w:rsid w:val="00EC761D"/>
    <w:rsid w:val="00EE17DD"/>
    <w:rsid w:val="00EE1821"/>
    <w:rsid w:val="00EE6043"/>
    <w:rsid w:val="00F00533"/>
    <w:rsid w:val="00F14E07"/>
    <w:rsid w:val="00F436AB"/>
    <w:rsid w:val="00F4721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Noto Serif CJK SC" w:hAnsi="Calibri" w:cs="Lohit Devanagari"/>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4BA"/>
    <w:rPr>
      <w:rFonts w:ascii="Times New Roman" w:eastAsia="Times New Roman" w:hAnsi="Times New Roman" w:cs="Times New Roman"/>
      <w:sz w:val="24"/>
      <w:szCs w:val="24"/>
    </w:rPr>
  </w:style>
  <w:style w:type="paragraph" w:styleId="Heading1">
    <w:name w:val="heading 1"/>
    <w:basedOn w:val="Normal"/>
    <w:next w:val="LO-normal"/>
    <w:link w:val="Heading1Char"/>
    <w:uiPriority w:val="99"/>
    <w:qFormat/>
    <w:rsid w:val="00EC761D"/>
    <w:pPr>
      <w:keepNext/>
      <w:keepLines/>
      <w:widowControl w:val="0"/>
      <w:spacing w:before="480" w:after="120"/>
      <w:outlineLvl w:val="0"/>
    </w:pPr>
    <w:rPr>
      <w:rFonts w:ascii="Calibri" w:eastAsia="Noto Serif CJK SC" w:hAnsi="Calibri" w:cs="Lohit Devanagari"/>
      <w:b/>
      <w:sz w:val="48"/>
      <w:szCs w:val="48"/>
      <w:lang w:eastAsia="zh-CN" w:bidi="hi-IN"/>
    </w:rPr>
  </w:style>
  <w:style w:type="paragraph" w:styleId="Heading2">
    <w:name w:val="heading 2"/>
    <w:basedOn w:val="Normal"/>
    <w:next w:val="LO-normal"/>
    <w:link w:val="Heading2Char"/>
    <w:uiPriority w:val="99"/>
    <w:qFormat/>
    <w:rsid w:val="00EC761D"/>
    <w:pPr>
      <w:keepNext/>
      <w:keepLines/>
      <w:widowControl w:val="0"/>
      <w:spacing w:before="360" w:after="80"/>
      <w:outlineLvl w:val="1"/>
    </w:pPr>
    <w:rPr>
      <w:rFonts w:ascii="Calibri" w:eastAsia="Noto Serif CJK SC" w:hAnsi="Calibri" w:cs="Lohit Devanagari"/>
      <w:b/>
      <w:sz w:val="36"/>
      <w:szCs w:val="36"/>
      <w:lang w:eastAsia="zh-CN" w:bidi="hi-IN"/>
    </w:rPr>
  </w:style>
  <w:style w:type="paragraph" w:styleId="Heading3">
    <w:name w:val="heading 3"/>
    <w:basedOn w:val="Normal"/>
    <w:next w:val="LO-normal"/>
    <w:link w:val="Heading3Char"/>
    <w:uiPriority w:val="99"/>
    <w:qFormat/>
    <w:locked/>
    <w:rsid w:val="009624BA"/>
    <w:pPr>
      <w:widowControl w:val="0"/>
      <w:spacing w:beforeAutospacing="1" w:afterAutospacing="1"/>
      <w:outlineLvl w:val="2"/>
    </w:pPr>
    <w:rPr>
      <w:rFonts w:ascii="Calibri" w:eastAsia="Noto Serif CJK SC" w:hAnsi="Calibri" w:cs="Lohit Devanagari"/>
      <w:b/>
      <w:bCs/>
      <w:sz w:val="27"/>
      <w:szCs w:val="27"/>
      <w:lang w:eastAsia="zh-CN" w:bidi="hi-IN"/>
    </w:rPr>
  </w:style>
  <w:style w:type="paragraph" w:styleId="Heading4">
    <w:name w:val="heading 4"/>
    <w:basedOn w:val="Normal"/>
    <w:next w:val="LO-normal"/>
    <w:link w:val="Heading4Char"/>
    <w:uiPriority w:val="99"/>
    <w:qFormat/>
    <w:rsid w:val="00EC761D"/>
    <w:pPr>
      <w:keepNext/>
      <w:keepLines/>
      <w:widowControl w:val="0"/>
      <w:spacing w:before="240" w:after="40"/>
      <w:outlineLvl w:val="3"/>
    </w:pPr>
    <w:rPr>
      <w:rFonts w:ascii="Calibri" w:eastAsia="Noto Serif CJK SC" w:hAnsi="Calibri" w:cs="Lohit Devanagari"/>
      <w:b/>
      <w:lang w:eastAsia="zh-CN" w:bidi="hi-IN"/>
    </w:rPr>
  </w:style>
  <w:style w:type="paragraph" w:styleId="Heading5">
    <w:name w:val="heading 5"/>
    <w:basedOn w:val="Normal"/>
    <w:next w:val="LO-normal"/>
    <w:link w:val="Heading5Char"/>
    <w:uiPriority w:val="99"/>
    <w:qFormat/>
    <w:rsid w:val="00EC761D"/>
    <w:pPr>
      <w:keepNext/>
      <w:keepLines/>
      <w:widowControl w:val="0"/>
      <w:spacing w:before="220" w:after="40"/>
      <w:outlineLvl w:val="4"/>
    </w:pPr>
    <w:rPr>
      <w:rFonts w:ascii="Calibri" w:eastAsia="Noto Serif CJK SC" w:hAnsi="Calibri" w:cs="Lohit Devanagari"/>
      <w:b/>
      <w:sz w:val="22"/>
      <w:szCs w:val="22"/>
      <w:lang w:eastAsia="zh-CN" w:bidi="hi-IN"/>
    </w:rPr>
  </w:style>
  <w:style w:type="paragraph" w:styleId="Heading6">
    <w:name w:val="heading 6"/>
    <w:basedOn w:val="Normal"/>
    <w:next w:val="LO-normal"/>
    <w:link w:val="Heading6Char"/>
    <w:uiPriority w:val="99"/>
    <w:qFormat/>
    <w:rsid w:val="00EC761D"/>
    <w:pPr>
      <w:keepNext/>
      <w:keepLines/>
      <w:widowControl w:val="0"/>
      <w:spacing w:before="200" w:after="40"/>
      <w:outlineLvl w:val="5"/>
    </w:pPr>
    <w:rPr>
      <w:rFonts w:ascii="Calibri" w:eastAsia="Noto Serif CJK SC" w:hAnsi="Calibri" w:cs="Lohit Devanagari"/>
      <w:b/>
      <w:sz w:val="20"/>
      <w:szCs w:val="20"/>
      <w:lang w:eastAsia="zh-CN" w:bidi="hi-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character" w:customStyle="1" w:styleId="Heading3Char">
    <w:name w:val="Heading 3 Char"/>
    <w:basedOn w:val="DefaultParagraphFont"/>
    <w:link w:val="Heading3"/>
    <w:uiPriority w:val="99"/>
    <w:locked/>
    <w:rsid w:val="009624BA"/>
    <w:rPr>
      <w:rFonts w:cs="Times New Roman"/>
      <w:b/>
      <w:bCs/>
      <w:sz w:val="27"/>
      <w:szCs w:val="27"/>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rPr>
  </w:style>
  <w:style w:type="character" w:customStyle="1" w:styleId="HeaderChar">
    <w:name w:val="Header Char"/>
    <w:uiPriority w:val="99"/>
    <w:semiHidden/>
    <w:locked/>
    <w:rsid w:val="009624BA"/>
    <w:rPr>
      <w:sz w:val="24"/>
    </w:rPr>
  </w:style>
  <w:style w:type="character" w:customStyle="1" w:styleId="FooterChar">
    <w:name w:val="Footer Char"/>
    <w:uiPriority w:val="99"/>
    <w:semiHidden/>
    <w:locked/>
    <w:rsid w:val="009624BA"/>
    <w:rPr>
      <w:sz w:val="24"/>
    </w:rPr>
  </w:style>
  <w:style w:type="character" w:customStyle="1" w:styleId="InternetLink">
    <w:name w:val="Internet Link"/>
    <w:basedOn w:val="DefaultParagraphFont"/>
    <w:uiPriority w:val="99"/>
    <w:rsid w:val="009624BA"/>
    <w:rPr>
      <w:rFonts w:cs="Times New Roman"/>
      <w:color w:val="0000FF"/>
      <w:u w:val="single"/>
    </w:rPr>
  </w:style>
  <w:style w:type="character" w:customStyle="1" w:styleId="HeaderChar1">
    <w:name w:val="Header Char1"/>
    <w:basedOn w:val="DefaultParagraphFont"/>
    <w:link w:val="Header"/>
    <w:uiPriority w:val="99"/>
    <w:semiHidden/>
    <w:locked/>
    <w:rsid w:val="009624BA"/>
    <w:rPr>
      <w:rFonts w:cs="Times New Roman"/>
      <w:sz w:val="24"/>
    </w:rPr>
  </w:style>
  <w:style w:type="character" w:customStyle="1" w:styleId="Char">
    <w:name w:val="Υποσέλιδο Char"/>
    <w:basedOn w:val="DefaultParagraphFont"/>
    <w:uiPriority w:val="99"/>
    <w:semiHidden/>
    <w:locked/>
    <w:rsid w:val="009624BA"/>
    <w:rPr>
      <w:rFonts w:cs="Times New Roman"/>
      <w:sz w:val="24"/>
    </w:rPr>
  </w:style>
  <w:style w:type="character" w:styleId="Strong">
    <w:name w:val="Strong"/>
    <w:basedOn w:val="DefaultParagraphFont"/>
    <w:uiPriority w:val="99"/>
    <w:qFormat/>
    <w:locked/>
    <w:rsid w:val="009624BA"/>
    <w:rPr>
      <w:rFonts w:cs="Times New Roman"/>
      <w:b/>
    </w:rPr>
  </w:style>
  <w:style w:type="character" w:customStyle="1" w:styleId="a">
    <w:name w:val="a"/>
    <w:uiPriority w:val="99"/>
    <w:rsid w:val="009624BA"/>
  </w:style>
  <w:style w:type="character" w:customStyle="1" w:styleId="l6">
    <w:name w:val="l6"/>
    <w:uiPriority w:val="99"/>
    <w:rsid w:val="009624BA"/>
  </w:style>
  <w:style w:type="character" w:customStyle="1" w:styleId="l7">
    <w:name w:val="l7"/>
    <w:uiPriority w:val="99"/>
    <w:rsid w:val="009624BA"/>
  </w:style>
  <w:style w:type="character" w:customStyle="1" w:styleId="l">
    <w:name w:val="l"/>
    <w:uiPriority w:val="99"/>
    <w:rsid w:val="009624BA"/>
  </w:style>
  <w:style w:type="character" w:styleId="Emphasis">
    <w:name w:val="Emphasis"/>
    <w:basedOn w:val="DefaultParagraphFont"/>
    <w:uiPriority w:val="99"/>
    <w:qFormat/>
    <w:locked/>
    <w:rsid w:val="009624BA"/>
    <w:rPr>
      <w:rFonts w:cs="Times New Roman"/>
      <w:i/>
    </w:rPr>
  </w:style>
  <w:style w:type="character" w:customStyle="1" w:styleId="ListLabel1">
    <w:name w:val="ListLabel 1"/>
    <w:uiPriority w:val="99"/>
    <w:rsid w:val="00EC761D"/>
  </w:style>
  <w:style w:type="character" w:customStyle="1" w:styleId="ListLabel2">
    <w:name w:val="ListLabel 2"/>
    <w:uiPriority w:val="99"/>
    <w:rsid w:val="00EC761D"/>
    <w:rPr>
      <w:color w:val="000000"/>
    </w:rPr>
  </w:style>
  <w:style w:type="character" w:customStyle="1" w:styleId="ListLabel3">
    <w:name w:val="ListLabel 3"/>
    <w:uiPriority w:val="99"/>
    <w:rsid w:val="00EC761D"/>
  </w:style>
  <w:style w:type="character" w:customStyle="1" w:styleId="ListLabel4">
    <w:name w:val="ListLabel 4"/>
    <w:uiPriority w:val="99"/>
    <w:rsid w:val="00EC761D"/>
  </w:style>
  <w:style w:type="character" w:customStyle="1" w:styleId="ListLabel5">
    <w:name w:val="ListLabel 5"/>
    <w:uiPriority w:val="99"/>
    <w:rsid w:val="00EC761D"/>
  </w:style>
  <w:style w:type="character" w:customStyle="1" w:styleId="ListLabel6">
    <w:name w:val="ListLabel 6"/>
    <w:uiPriority w:val="99"/>
    <w:rsid w:val="00EC761D"/>
  </w:style>
  <w:style w:type="character" w:customStyle="1" w:styleId="ListLabel7">
    <w:name w:val="ListLabel 7"/>
    <w:uiPriority w:val="99"/>
    <w:rsid w:val="00EC761D"/>
  </w:style>
  <w:style w:type="character" w:customStyle="1" w:styleId="ListLabel8">
    <w:name w:val="ListLabel 8"/>
    <w:uiPriority w:val="99"/>
    <w:rsid w:val="00EC761D"/>
  </w:style>
  <w:style w:type="character" w:customStyle="1" w:styleId="ListLabel9">
    <w:name w:val="ListLabel 9"/>
    <w:uiPriority w:val="99"/>
    <w:rsid w:val="00EC761D"/>
  </w:style>
  <w:style w:type="character" w:customStyle="1" w:styleId="ListLabel10">
    <w:name w:val="ListLabel 10"/>
    <w:uiPriority w:val="99"/>
    <w:rsid w:val="00EC761D"/>
  </w:style>
  <w:style w:type="character" w:customStyle="1" w:styleId="ListLabel11">
    <w:name w:val="ListLabel 11"/>
    <w:uiPriority w:val="99"/>
    <w:rsid w:val="00EC761D"/>
    <w:rPr>
      <w:rFonts w:ascii="Arial" w:hAnsi="Arial"/>
      <w:color w:val="auto"/>
    </w:rPr>
  </w:style>
  <w:style w:type="character" w:customStyle="1" w:styleId="ListLabel12">
    <w:name w:val="ListLabel 12"/>
    <w:uiPriority w:val="99"/>
    <w:rsid w:val="00EC761D"/>
    <w:rPr>
      <w:rFonts w:ascii="Arial" w:hAnsi="Arial"/>
      <w:sz w:val="18"/>
    </w:rPr>
  </w:style>
  <w:style w:type="character" w:customStyle="1" w:styleId="ListLabel13">
    <w:name w:val="ListLabel 13"/>
    <w:uiPriority w:val="99"/>
    <w:rsid w:val="00EC761D"/>
    <w:rPr>
      <w:rFonts w:ascii="Arial" w:hAnsi="Arial"/>
      <w:sz w:val="18"/>
      <w:lang w:val="en-US"/>
    </w:rPr>
  </w:style>
  <w:style w:type="character" w:customStyle="1" w:styleId="ListLabel14">
    <w:name w:val="ListLabel 14"/>
    <w:uiPriority w:val="99"/>
    <w:rsid w:val="00EC761D"/>
    <w:rPr>
      <w:rFonts w:ascii="Arial" w:hAnsi="Arial"/>
      <w:lang w:val="en-US"/>
    </w:rPr>
  </w:style>
  <w:style w:type="character" w:customStyle="1" w:styleId="ListLabel15">
    <w:name w:val="ListLabel 15"/>
    <w:uiPriority w:val="99"/>
    <w:rsid w:val="00EC761D"/>
    <w:rPr>
      <w:rFonts w:ascii="Arial" w:hAnsi="Arial"/>
    </w:rPr>
  </w:style>
  <w:style w:type="character" w:customStyle="1" w:styleId="1">
    <w:name w:val="Έντονη έμφαση1"/>
    <w:uiPriority w:val="99"/>
    <w:rsid w:val="00EC761D"/>
    <w:rPr>
      <w:b/>
    </w:rPr>
  </w:style>
  <w:style w:type="character" w:customStyle="1" w:styleId="ListLabel16">
    <w:name w:val="ListLabel 16"/>
    <w:uiPriority w:val="99"/>
    <w:rsid w:val="00EC761D"/>
    <w:rPr>
      <w:rFonts w:eastAsia="Times New Roman"/>
      <w:color w:val="000000"/>
      <w:sz w:val="24"/>
    </w:rPr>
  </w:style>
  <w:style w:type="character" w:customStyle="1" w:styleId="ListLabel17">
    <w:name w:val="ListLabel 17"/>
    <w:uiPriority w:val="99"/>
    <w:rsid w:val="00EC761D"/>
    <w:rPr>
      <w:rFonts w:ascii="Arial" w:hAnsi="Arial"/>
      <w:color w:val="0000FF"/>
      <w:sz w:val="18"/>
      <w:u w:val="single"/>
    </w:rPr>
  </w:style>
  <w:style w:type="character" w:customStyle="1" w:styleId="a0">
    <w:name w:val="Σύνδεσμος διαδικτύου"/>
    <w:uiPriority w:val="99"/>
    <w:rsid w:val="00EC761D"/>
    <w:rPr>
      <w:color w:val="000080"/>
      <w:u w:val="single"/>
    </w:rPr>
  </w:style>
  <w:style w:type="character" w:customStyle="1" w:styleId="ListLabel18">
    <w:name w:val="ListLabel 18"/>
    <w:uiPriority w:val="99"/>
    <w:rsid w:val="00EC761D"/>
    <w:rPr>
      <w:rFonts w:ascii="Arial" w:hAnsi="Arial"/>
      <w:color w:val="0000FF"/>
      <w:position w:val="0"/>
      <w:sz w:val="24"/>
      <w:u w:val="single"/>
      <w:vertAlign w:val="baseline"/>
    </w:rPr>
  </w:style>
  <w:style w:type="character" w:customStyle="1" w:styleId="ListLabel19">
    <w:name w:val="ListLabel 19"/>
    <w:uiPriority w:val="99"/>
    <w:rsid w:val="00EC761D"/>
    <w:rPr>
      <w:rFonts w:ascii="Arial" w:hAnsi="Arial"/>
      <w:color w:val="0000FF"/>
      <w:u w:val="single"/>
    </w:rPr>
  </w:style>
  <w:style w:type="character" w:customStyle="1" w:styleId="ListLabel20">
    <w:name w:val="ListLabel 20"/>
    <w:uiPriority w:val="99"/>
    <w:rsid w:val="00EC761D"/>
    <w:rPr>
      <w:rFonts w:eastAsia="Times New Roman"/>
      <w:color w:val="000000"/>
      <w:sz w:val="24"/>
    </w:rPr>
  </w:style>
  <w:style w:type="character" w:customStyle="1" w:styleId="ListLabel21">
    <w:name w:val="ListLabel 21"/>
    <w:uiPriority w:val="99"/>
    <w:rsid w:val="00EC761D"/>
    <w:rPr>
      <w:rFonts w:ascii="Arial" w:hAnsi="Arial"/>
      <w:color w:val="0000FF"/>
      <w:sz w:val="18"/>
      <w:u w:val="single"/>
    </w:rPr>
  </w:style>
  <w:style w:type="character" w:customStyle="1" w:styleId="ListLabel22">
    <w:name w:val="ListLabel 22"/>
    <w:uiPriority w:val="99"/>
    <w:rsid w:val="00EC761D"/>
    <w:rPr>
      <w:rFonts w:ascii="Arial" w:hAnsi="Arial"/>
      <w:color w:val="0000FF"/>
      <w:position w:val="0"/>
      <w:sz w:val="24"/>
      <w:u w:val="single"/>
      <w:vertAlign w:val="baseline"/>
    </w:rPr>
  </w:style>
  <w:style w:type="character" w:customStyle="1" w:styleId="ListLabel23">
    <w:name w:val="ListLabel 23"/>
    <w:uiPriority w:val="99"/>
    <w:rsid w:val="00EC761D"/>
    <w:rPr>
      <w:rFonts w:ascii="Arial" w:hAnsi="Arial"/>
      <w:color w:val="0000FF"/>
      <w:u w:val="single"/>
    </w:rPr>
  </w:style>
  <w:style w:type="character" w:customStyle="1" w:styleId="ListLabel24">
    <w:name w:val="ListLabel 24"/>
    <w:uiPriority w:val="99"/>
    <w:rsid w:val="00EC761D"/>
    <w:rPr>
      <w:rFonts w:eastAsia="Times New Roman"/>
      <w:color w:val="000000"/>
      <w:sz w:val="24"/>
    </w:rPr>
  </w:style>
  <w:style w:type="character" w:customStyle="1" w:styleId="ListLabel25">
    <w:name w:val="ListLabel 25"/>
    <w:uiPriority w:val="99"/>
    <w:rsid w:val="00EC761D"/>
    <w:rPr>
      <w:rFonts w:ascii="Arial" w:hAnsi="Arial"/>
      <w:color w:val="0000FF"/>
      <w:sz w:val="18"/>
      <w:u w:val="single"/>
    </w:rPr>
  </w:style>
  <w:style w:type="character" w:customStyle="1" w:styleId="ListLabel26">
    <w:name w:val="ListLabel 26"/>
    <w:uiPriority w:val="99"/>
    <w:rsid w:val="00EC761D"/>
    <w:rPr>
      <w:rFonts w:ascii="Arial" w:hAnsi="Arial"/>
      <w:color w:val="0000FF"/>
      <w:position w:val="0"/>
      <w:sz w:val="24"/>
      <w:u w:val="single"/>
      <w:vertAlign w:val="baseline"/>
    </w:rPr>
  </w:style>
  <w:style w:type="character" w:customStyle="1" w:styleId="ListLabel27">
    <w:name w:val="ListLabel 27"/>
    <w:uiPriority w:val="99"/>
    <w:rsid w:val="00EC761D"/>
    <w:rPr>
      <w:rFonts w:ascii="Arial" w:hAnsi="Arial"/>
      <w:color w:val="0000FF"/>
      <w:u w:val="single"/>
    </w:rPr>
  </w:style>
  <w:style w:type="character" w:customStyle="1" w:styleId="ListLabel28">
    <w:name w:val="ListLabel 28"/>
    <w:uiPriority w:val="99"/>
    <w:rsid w:val="00EC761D"/>
    <w:rPr>
      <w:rFonts w:ascii="Arial" w:hAnsi="Arial"/>
      <w:color w:val="000000"/>
      <w:sz w:val="24"/>
    </w:rPr>
  </w:style>
  <w:style w:type="character" w:customStyle="1" w:styleId="ListLabel29">
    <w:name w:val="ListLabel 29"/>
    <w:uiPriority w:val="99"/>
    <w:rsid w:val="00EC761D"/>
    <w:rPr>
      <w:rFonts w:ascii="Arial" w:hAnsi="Arial"/>
      <w:color w:val="0000FF"/>
      <w:sz w:val="18"/>
      <w:u w:val="single"/>
    </w:rPr>
  </w:style>
  <w:style w:type="character" w:customStyle="1" w:styleId="ListLabel30">
    <w:name w:val="ListLabel 30"/>
    <w:uiPriority w:val="99"/>
    <w:rsid w:val="00EC761D"/>
    <w:rPr>
      <w:rFonts w:ascii="Arial" w:hAnsi="Arial"/>
      <w:color w:val="0000FF"/>
      <w:position w:val="0"/>
      <w:sz w:val="24"/>
      <w:u w:val="single"/>
      <w:vertAlign w:val="baseline"/>
    </w:rPr>
  </w:style>
  <w:style w:type="paragraph" w:customStyle="1" w:styleId="a1">
    <w:name w:val="Επικεφαλίδα"/>
    <w:basedOn w:val="Normal"/>
    <w:next w:val="BodyText1"/>
    <w:uiPriority w:val="99"/>
    <w:rsid w:val="009624BA"/>
    <w:pPr>
      <w:keepNext/>
      <w:widowControl w:val="0"/>
      <w:spacing w:before="240" w:after="120"/>
    </w:pPr>
    <w:rPr>
      <w:rFonts w:ascii="Liberation Sans" w:eastAsia="Microsoft YaHei" w:hAnsi="Liberation Sans" w:cs="Arial"/>
      <w:sz w:val="28"/>
      <w:szCs w:val="28"/>
      <w:lang w:eastAsia="zh-CN" w:bidi="hi-IN"/>
    </w:rPr>
  </w:style>
  <w:style w:type="paragraph" w:customStyle="1" w:styleId="BodyText1">
    <w:name w:val="Body Text1"/>
    <w:basedOn w:val="Normal"/>
    <w:uiPriority w:val="99"/>
    <w:rsid w:val="009624BA"/>
    <w:pPr>
      <w:widowControl w:val="0"/>
      <w:spacing w:after="140" w:line="288" w:lineRule="auto"/>
    </w:pPr>
    <w:rPr>
      <w:rFonts w:ascii="Calibri" w:eastAsia="Noto Serif CJK SC" w:hAnsi="Calibri" w:cs="Lohit Devanagari"/>
      <w:lang w:eastAsia="zh-CN" w:bidi="hi-IN"/>
    </w:rPr>
  </w:style>
  <w:style w:type="paragraph" w:styleId="List">
    <w:name w:val="List"/>
    <w:basedOn w:val="BodyText1"/>
    <w:uiPriority w:val="99"/>
    <w:rsid w:val="009624BA"/>
    <w:rPr>
      <w:rFonts w:cs="Arial"/>
    </w:rPr>
  </w:style>
  <w:style w:type="paragraph" w:styleId="Caption">
    <w:name w:val="caption"/>
    <w:basedOn w:val="LO-normal"/>
    <w:uiPriority w:val="99"/>
    <w:qFormat/>
    <w:rsid w:val="009624BA"/>
    <w:pPr>
      <w:suppressLineNumbers/>
      <w:spacing w:before="120" w:after="120"/>
    </w:pPr>
    <w:rPr>
      <w:rFonts w:cs="Arial"/>
      <w:i/>
      <w:iCs/>
    </w:rPr>
  </w:style>
  <w:style w:type="paragraph" w:customStyle="1" w:styleId="a2">
    <w:name w:val="Ευρετήριο"/>
    <w:basedOn w:val="Normal"/>
    <w:uiPriority w:val="99"/>
    <w:rsid w:val="009624BA"/>
    <w:pPr>
      <w:widowControl w:val="0"/>
      <w:suppressLineNumbers/>
    </w:pPr>
    <w:rPr>
      <w:rFonts w:ascii="Calibri" w:eastAsia="Noto Serif CJK SC" w:hAnsi="Calibri" w:cs="Arial"/>
      <w:lang w:eastAsia="zh-CN" w:bidi="hi-IN"/>
    </w:rPr>
  </w:style>
  <w:style w:type="paragraph" w:customStyle="1" w:styleId="LO-normal">
    <w:name w:val="LO-normal"/>
    <w:uiPriority w:val="99"/>
    <w:rsid w:val="00EC761D"/>
    <w:rPr>
      <w:sz w:val="24"/>
      <w:szCs w:val="24"/>
      <w:lang w:eastAsia="zh-CN" w:bidi="hi-IN"/>
    </w:rPr>
  </w:style>
  <w:style w:type="paragraph" w:styleId="Title">
    <w:name w:val="Title"/>
    <w:basedOn w:val="LO-normal"/>
    <w:next w:val="LO-normal"/>
    <w:link w:val="TitleChar"/>
    <w:uiPriority w:val="99"/>
    <w:qFormat/>
    <w:rsid w:val="00EC761D"/>
    <w:pPr>
      <w:keepNext/>
      <w:keepLines/>
      <w:spacing w:before="480" w:after="120"/>
    </w:pPr>
    <w:rPr>
      <w:b/>
      <w:sz w:val="72"/>
      <w:szCs w:val="72"/>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Header">
    <w:name w:val="header"/>
    <w:basedOn w:val="LO-normal"/>
    <w:link w:val="HeaderChar1"/>
    <w:uiPriority w:val="99"/>
    <w:rsid w:val="009624BA"/>
    <w:pPr>
      <w:tabs>
        <w:tab w:val="center" w:pos="4153"/>
        <w:tab w:val="right" w:pos="8306"/>
      </w:tabs>
    </w:pPr>
    <w:rPr>
      <w:szCs w:val="20"/>
    </w:rPr>
  </w:style>
  <w:style w:type="character" w:customStyle="1" w:styleId="HeaderChar2">
    <w:name w:val="Header Char2"/>
    <w:basedOn w:val="DefaultParagraphFont"/>
    <w:link w:val="Header"/>
    <w:uiPriority w:val="99"/>
    <w:semiHidden/>
    <w:rPr>
      <w:rFonts w:ascii="Times New Roman" w:hAnsi="Times New Roman" w:cs="Times New Roman"/>
      <w:sz w:val="24"/>
      <w:szCs w:val="24"/>
    </w:rPr>
  </w:style>
  <w:style w:type="paragraph" w:styleId="Footer">
    <w:name w:val="footer"/>
    <w:basedOn w:val="LO-normal"/>
    <w:link w:val="FooterChar1"/>
    <w:uiPriority w:val="99"/>
    <w:rsid w:val="009624BA"/>
    <w:pPr>
      <w:tabs>
        <w:tab w:val="center" w:pos="4153"/>
        <w:tab w:val="right" w:pos="8306"/>
      </w:tabs>
    </w:pPr>
    <w:rPr>
      <w:szCs w:val="20"/>
    </w:rPr>
  </w:style>
  <w:style w:type="character" w:customStyle="1" w:styleId="FooterChar1">
    <w:name w:val="Footer Char1"/>
    <w:basedOn w:val="DefaultParagraphFont"/>
    <w:link w:val="Footer"/>
    <w:uiPriority w:val="99"/>
    <w:semiHidden/>
    <w:locked/>
    <w:rPr>
      <w:rFonts w:ascii="Times New Roman" w:hAnsi="Times New Roman" w:cs="Times New Roman"/>
      <w:sz w:val="24"/>
      <w:szCs w:val="24"/>
    </w:rPr>
  </w:style>
  <w:style w:type="paragraph" w:customStyle="1" w:styleId="FrameContents">
    <w:name w:val="Frame Contents"/>
    <w:basedOn w:val="LO-normal"/>
    <w:uiPriority w:val="99"/>
    <w:rsid w:val="009624BA"/>
  </w:style>
  <w:style w:type="paragraph" w:styleId="NormalWeb">
    <w:name w:val="Normal (Web)"/>
    <w:basedOn w:val="LO-normal"/>
    <w:uiPriority w:val="99"/>
    <w:semiHidden/>
    <w:rsid w:val="009624BA"/>
    <w:pPr>
      <w:spacing w:beforeAutospacing="1" w:afterAutospacing="1"/>
    </w:pPr>
  </w:style>
  <w:style w:type="paragraph" w:styleId="ListParagraph">
    <w:name w:val="List Paragraph"/>
    <w:basedOn w:val="LO-normal"/>
    <w:uiPriority w:val="99"/>
    <w:qFormat/>
    <w:rsid w:val="009624BA"/>
    <w:pPr>
      <w:ind w:left="720"/>
      <w:contextualSpacing/>
    </w:pPr>
  </w:style>
  <w:style w:type="paragraph" w:styleId="Subtitle">
    <w:name w:val="Subtitle"/>
    <w:basedOn w:val="LO-normal"/>
    <w:next w:val="LO-normal"/>
    <w:link w:val="SubtitleChar"/>
    <w:uiPriority w:val="99"/>
    <w:qFormat/>
    <w:rsid w:val="00EC761D"/>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character" w:styleId="Hyperlink">
    <w:name w:val="Hyperlink"/>
    <w:basedOn w:val="DefaultParagraphFont"/>
    <w:uiPriority w:val="99"/>
    <w:rsid w:val="003633E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mensdioikitika@gmail.com" TargetMode="External"/><Relationship Id="rId3" Type="http://schemas.openxmlformats.org/officeDocument/2006/relationships/settings" Target="settings.xml"/><Relationship Id="rId7" Type="http://schemas.openxmlformats.org/officeDocument/2006/relationships/hyperlink" Target="http://www.pomen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TotalTime>
  <Pages>3</Pages>
  <Words>1179</Words>
  <Characters>6368</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ΛΓΟΣ (ΕΜ) ΣΤΕΦΑΝΟΣ ΚΟΥΚΟΥΡΑΒΑΣ</dc:creator>
  <cp:keywords/>
  <dc:description/>
  <cp:lastModifiedBy>turbo-x</cp:lastModifiedBy>
  <cp:revision>4</cp:revision>
  <dcterms:created xsi:type="dcterms:W3CDTF">2019-10-15T09:38:00Z</dcterms:created>
  <dcterms:modified xsi:type="dcterms:W3CDTF">2019-10-17T00:10:00Z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